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349CF" w14:textId="1B0641C4" w:rsidR="00B94C9F" w:rsidRDefault="00B94C9F" w:rsidP="00F73085">
      <w:pPr>
        <w:pStyle w:val="LOGO"/>
      </w:pPr>
      <w:r>
        <w:drawing>
          <wp:inline distT="0" distB="0" distL="0" distR="0" wp14:anchorId="68B62C26" wp14:editId="2FC890C9">
            <wp:extent cx="2267712" cy="301752"/>
            <wp:effectExtent l="0" t="0" r="0" b="3175"/>
            <wp:docPr id="3" name="Picture 3" descr="Minnesota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laceholder logo"/>
                    <pic:cNvPicPr/>
                  </pic:nvPicPr>
                  <pic:blipFill>
                    <a:blip r:embed="rId12">
                      <a:extLst>
                        <a:ext uri="{28A0092B-C50C-407E-A947-70E740481C1C}">
                          <a14:useLocalDpi xmlns:a14="http://schemas.microsoft.com/office/drawing/2010/main" val="0"/>
                        </a:ext>
                      </a:extLst>
                    </a:blip>
                    <a:stretch>
                      <a:fillRect/>
                    </a:stretch>
                  </pic:blipFill>
                  <pic:spPr>
                    <a:xfrm>
                      <a:off x="0" y="0"/>
                      <a:ext cx="2267712" cy="301752"/>
                    </a:xfrm>
                    <a:prstGeom prst="rect">
                      <a:avLst/>
                    </a:prstGeom>
                  </pic:spPr>
                </pic:pic>
              </a:graphicData>
            </a:graphic>
          </wp:inline>
        </w:drawing>
      </w:r>
    </w:p>
    <w:p w14:paraId="38F33C7A" w14:textId="49B7B255" w:rsidR="001D6D69" w:rsidRDefault="0072181C" w:rsidP="001D6D69">
      <w:pPr>
        <w:pStyle w:val="NoSpacing"/>
        <w:spacing w:before="600"/>
      </w:pPr>
      <w:r>
        <w:rPr>
          <w:noProof/>
        </w:rPr>
        <w:drawing>
          <wp:inline distT="0" distB="0" distL="0" distR="0" wp14:anchorId="57916721" wp14:editId="002E4A63">
            <wp:extent cx="4140907" cy="3451860"/>
            <wp:effectExtent l="0" t="0" r="0" b="0"/>
            <wp:docPr id="5" name="Picture 5" descr="Boy eating with spoon" title="Boy eating with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IC.12.NoTyp.NutritionMont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0907" cy="3451860"/>
                    </a:xfrm>
                    <a:prstGeom prst="rect">
                      <a:avLst/>
                    </a:prstGeom>
                  </pic:spPr>
                </pic:pic>
              </a:graphicData>
            </a:graphic>
          </wp:inline>
        </w:drawing>
      </w:r>
    </w:p>
    <w:p w14:paraId="6663E996" w14:textId="343D8DF2" w:rsidR="008043AD" w:rsidRDefault="0072181C" w:rsidP="001D6D69">
      <w:pPr>
        <w:pStyle w:val="Heading1"/>
        <w:jc w:val="center"/>
      </w:pPr>
      <w:bookmarkStart w:id="0" w:name="_Toc158116433"/>
      <w:r>
        <w:t>National Nutrition Month</w:t>
      </w:r>
      <w:r w:rsidR="001953A7">
        <w:t>®</w:t>
      </w:r>
      <w:r>
        <w:t xml:space="preserve"> – March 202</w:t>
      </w:r>
      <w:bookmarkEnd w:id="0"/>
      <w:r w:rsidR="008A5632">
        <w:t>5</w:t>
      </w:r>
    </w:p>
    <w:p w14:paraId="22051475" w14:textId="4668CEF1" w:rsidR="001D6D69" w:rsidRPr="001D6D69" w:rsidRDefault="00A0591D" w:rsidP="001D6D69">
      <w:pPr>
        <w:pStyle w:val="Subtitle"/>
        <w:jc w:val="center"/>
      </w:pPr>
      <w:r>
        <w:t>WIC SOcial media toolkit</w:t>
      </w:r>
    </w:p>
    <w:p w14:paraId="37EE94BC" w14:textId="77777777" w:rsidR="001D6D69" w:rsidRDefault="001D6D69" w:rsidP="001D6D69">
      <w:pPr>
        <w:pStyle w:val="LOGO"/>
        <w:jc w:val="center"/>
        <w:rPr>
          <w:b/>
          <w:sz w:val="28"/>
        </w:rPr>
      </w:pPr>
      <w:bookmarkStart w:id="1" w:name="_Hlk101859261"/>
      <w:r w:rsidRPr="001D6D69">
        <w:rPr>
          <w:b/>
          <w:sz w:val="28"/>
        </w:rPr>
        <w:t>For use only by WIC and Local Public Health Agencies in Minnesota</w:t>
      </w:r>
    </w:p>
    <w:bookmarkEnd w:id="1"/>
    <w:p w14:paraId="56CCCE08" w14:textId="77777777" w:rsidR="006116A5" w:rsidRPr="006116A5" w:rsidRDefault="00D43942" w:rsidP="006116A5">
      <w:pPr>
        <w:pStyle w:val="LOGO"/>
        <w:spacing w:before="240"/>
      </w:pPr>
      <w:r w:rsidRPr="006116A5">
        <w:t>For questions, please contact:</w:t>
      </w:r>
    </w:p>
    <w:p w14:paraId="0A08EBAA" w14:textId="7214D0C3" w:rsidR="00F76DDE" w:rsidRDefault="00D43942" w:rsidP="001214D9">
      <w:pPr>
        <w:pStyle w:val="LOGO"/>
        <w:spacing w:before="240"/>
      </w:pPr>
      <w:r w:rsidRPr="00DA20CB">
        <w:t>Minnesota Department of Health</w:t>
      </w:r>
      <w:r>
        <w:br/>
        <w:t>WIC Program</w:t>
      </w:r>
      <w:r>
        <w:br/>
      </w:r>
      <w:r w:rsidR="007D635D">
        <w:t>625 Robert St. N, PO Box 64975</w:t>
      </w:r>
      <w:r w:rsidRPr="00DA20CB">
        <w:br/>
        <w:t xml:space="preserve">St. Paul, MN </w:t>
      </w:r>
      <w:r w:rsidR="006116A5">
        <w:t>55164-0882</w:t>
      </w:r>
      <w:r w:rsidRPr="00DA20CB">
        <w:br/>
      </w:r>
      <w:r w:rsidR="007D635D">
        <w:t>1-800-657-3942</w:t>
      </w:r>
      <w:r w:rsidRPr="00DA20CB">
        <w:t xml:space="preserve"> </w:t>
      </w:r>
      <w:r w:rsidRPr="00DA20CB">
        <w:br/>
      </w:r>
      <w:hyperlink r:id="rId14" w:history="1">
        <w:r w:rsidR="006116A5" w:rsidRPr="00890087">
          <w:rPr>
            <w:rStyle w:val="Hyperlink"/>
          </w:rPr>
          <w:t>health.wic@state.mn.us</w:t>
        </w:r>
      </w:hyperlink>
      <w:r w:rsidRPr="00DA20CB">
        <w:br/>
      </w:r>
      <w:hyperlink r:id="rId15" w:tooltip="MDH website" w:history="1">
        <w:r w:rsidRPr="00DA20CB">
          <w:t>www.health.state.mn.us</w:t>
        </w:r>
      </w:hyperlink>
      <w:r w:rsidR="00F76DDE">
        <w:br w:type="page"/>
      </w:r>
    </w:p>
    <w:sdt>
      <w:sdtPr>
        <w:rPr>
          <w:rFonts w:eastAsiaTheme="minorEastAsia" w:cstheme="minorBidi"/>
          <w:b w:val="0"/>
          <w:color w:val="auto"/>
          <w:spacing w:val="0"/>
          <w:sz w:val="24"/>
          <w:szCs w:val="22"/>
        </w:rPr>
        <w:id w:val="1254326349"/>
        <w:docPartObj>
          <w:docPartGallery w:val="Table of Contents"/>
          <w:docPartUnique/>
        </w:docPartObj>
      </w:sdtPr>
      <w:sdtEndPr>
        <w:rPr>
          <w:bCs/>
          <w:noProof/>
        </w:rPr>
      </w:sdtEndPr>
      <w:sdtContent>
        <w:p w14:paraId="13459BAC" w14:textId="3A4554C8" w:rsidR="00BA0DCF" w:rsidRDefault="00BA0DCF" w:rsidP="003776ED">
          <w:pPr>
            <w:pStyle w:val="TOCHeading"/>
            <w:tabs>
              <w:tab w:val="left" w:pos="5961"/>
              <w:tab w:val="left" w:pos="7782"/>
            </w:tabs>
          </w:pPr>
          <w:r>
            <w:t>Contents</w:t>
          </w:r>
          <w:r w:rsidR="00CE21A4">
            <w:tab/>
          </w:r>
          <w:r w:rsidR="00912212">
            <w:tab/>
          </w:r>
        </w:p>
        <w:p w14:paraId="12E972FB" w14:textId="5EF04231" w:rsidR="001E2490" w:rsidRDefault="00BA0DCF">
          <w:pPr>
            <w:pStyle w:val="TOC1"/>
            <w:tabs>
              <w:tab w:val="right" w:leader="dot" w:pos="9350"/>
            </w:tabs>
            <w:rPr>
              <w:rFonts w:asciiTheme="minorHAnsi" w:hAnsiTheme="minorHAnsi"/>
              <w:noProof/>
              <w:kern w:val="2"/>
              <w:sz w:val="22"/>
              <w14:ligatures w14:val="standardContextual"/>
            </w:rPr>
          </w:pPr>
          <w:r>
            <w:fldChar w:fldCharType="begin"/>
          </w:r>
          <w:r>
            <w:instrText xml:space="preserve"> TOC \o "1-3" \h \z \u </w:instrText>
          </w:r>
          <w:r>
            <w:fldChar w:fldCharType="separate"/>
          </w:r>
          <w:hyperlink w:anchor="_Toc158116433" w:history="1">
            <w:r w:rsidR="001E2490" w:rsidRPr="00BD342F">
              <w:rPr>
                <w:rStyle w:val="Hyperlink"/>
                <w:noProof/>
              </w:rPr>
              <w:t>National Nutrition Month® – March 202</w:t>
            </w:r>
            <w:r w:rsidR="00E22904">
              <w:rPr>
                <w:rStyle w:val="Hyperlink"/>
                <w:noProof/>
              </w:rPr>
              <w:t>5</w:t>
            </w:r>
            <w:r w:rsidR="001E2490">
              <w:rPr>
                <w:noProof/>
                <w:webHidden/>
              </w:rPr>
              <w:tab/>
            </w:r>
            <w:r w:rsidR="001E2490">
              <w:rPr>
                <w:noProof/>
                <w:webHidden/>
              </w:rPr>
              <w:fldChar w:fldCharType="begin"/>
            </w:r>
            <w:r w:rsidR="001E2490">
              <w:rPr>
                <w:noProof/>
                <w:webHidden/>
              </w:rPr>
              <w:instrText xml:space="preserve"> PAGEREF _Toc158116433 \h </w:instrText>
            </w:r>
            <w:r w:rsidR="001E2490">
              <w:rPr>
                <w:noProof/>
                <w:webHidden/>
              </w:rPr>
            </w:r>
            <w:r w:rsidR="001E2490">
              <w:rPr>
                <w:noProof/>
                <w:webHidden/>
              </w:rPr>
              <w:fldChar w:fldCharType="separate"/>
            </w:r>
            <w:r w:rsidR="00E22904">
              <w:rPr>
                <w:noProof/>
                <w:webHidden/>
              </w:rPr>
              <w:t>1</w:t>
            </w:r>
            <w:r w:rsidR="001E2490">
              <w:rPr>
                <w:noProof/>
                <w:webHidden/>
              </w:rPr>
              <w:fldChar w:fldCharType="end"/>
            </w:r>
          </w:hyperlink>
        </w:p>
        <w:p w14:paraId="20ECB2B8" w14:textId="468F73BB" w:rsidR="001E2490" w:rsidRDefault="007D635D">
          <w:pPr>
            <w:pStyle w:val="TOC2"/>
            <w:tabs>
              <w:tab w:val="right" w:leader="dot" w:pos="9350"/>
            </w:tabs>
            <w:rPr>
              <w:rFonts w:asciiTheme="minorHAnsi" w:hAnsiTheme="minorHAnsi"/>
              <w:noProof/>
              <w:kern w:val="2"/>
              <w:sz w:val="22"/>
              <w14:ligatures w14:val="standardContextual"/>
            </w:rPr>
          </w:pPr>
          <w:hyperlink w:anchor="_Toc158116434" w:history="1">
            <w:r w:rsidR="001E2490" w:rsidRPr="00BD342F">
              <w:rPr>
                <w:rStyle w:val="Hyperlink"/>
                <w:noProof/>
              </w:rPr>
              <w:t>How to Use This Toolkit</w:t>
            </w:r>
            <w:r w:rsidR="001E2490">
              <w:rPr>
                <w:noProof/>
                <w:webHidden/>
              </w:rPr>
              <w:tab/>
            </w:r>
            <w:r w:rsidR="001E2490">
              <w:rPr>
                <w:noProof/>
                <w:webHidden/>
              </w:rPr>
              <w:fldChar w:fldCharType="begin"/>
            </w:r>
            <w:r w:rsidR="001E2490">
              <w:rPr>
                <w:noProof/>
                <w:webHidden/>
              </w:rPr>
              <w:instrText xml:space="preserve"> PAGEREF _Toc158116434 \h </w:instrText>
            </w:r>
            <w:r w:rsidR="001E2490">
              <w:rPr>
                <w:noProof/>
                <w:webHidden/>
              </w:rPr>
            </w:r>
            <w:r w:rsidR="001E2490">
              <w:rPr>
                <w:noProof/>
                <w:webHidden/>
              </w:rPr>
              <w:fldChar w:fldCharType="separate"/>
            </w:r>
            <w:r w:rsidR="00E22904">
              <w:rPr>
                <w:noProof/>
                <w:webHidden/>
              </w:rPr>
              <w:t>3</w:t>
            </w:r>
            <w:r w:rsidR="001E2490">
              <w:rPr>
                <w:noProof/>
                <w:webHidden/>
              </w:rPr>
              <w:fldChar w:fldCharType="end"/>
            </w:r>
          </w:hyperlink>
        </w:p>
        <w:p w14:paraId="33911047" w14:textId="5122772E" w:rsidR="001E2490" w:rsidRDefault="007D635D">
          <w:pPr>
            <w:pStyle w:val="TOC3"/>
            <w:tabs>
              <w:tab w:val="right" w:leader="dot" w:pos="9350"/>
            </w:tabs>
            <w:rPr>
              <w:rFonts w:asciiTheme="minorHAnsi" w:hAnsiTheme="minorHAnsi"/>
              <w:noProof/>
              <w:kern w:val="2"/>
              <w:sz w:val="22"/>
              <w14:ligatures w14:val="standardContextual"/>
            </w:rPr>
          </w:pPr>
          <w:hyperlink w:anchor="_Toc158116435" w:history="1">
            <w:r w:rsidR="001E2490" w:rsidRPr="00BD342F">
              <w:rPr>
                <w:rStyle w:val="Hyperlink"/>
                <w:noProof/>
              </w:rPr>
              <w:t>What is a “social media toolkit?”</w:t>
            </w:r>
            <w:r w:rsidR="001E2490">
              <w:rPr>
                <w:noProof/>
                <w:webHidden/>
              </w:rPr>
              <w:tab/>
            </w:r>
            <w:r w:rsidR="001E2490">
              <w:rPr>
                <w:noProof/>
                <w:webHidden/>
              </w:rPr>
              <w:fldChar w:fldCharType="begin"/>
            </w:r>
            <w:r w:rsidR="001E2490">
              <w:rPr>
                <w:noProof/>
                <w:webHidden/>
              </w:rPr>
              <w:instrText xml:space="preserve"> PAGEREF _Toc158116435 \h </w:instrText>
            </w:r>
            <w:r w:rsidR="001E2490">
              <w:rPr>
                <w:noProof/>
                <w:webHidden/>
              </w:rPr>
            </w:r>
            <w:r w:rsidR="001E2490">
              <w:rPr>
                <w:noProof/>
                <w:webHidden/>
              </w:rPr>
              <w:fldChar w:fldCharType="separate"/>
            </w:r>
            <w:r w:rsidR="00E22904">
              <w:rPr>
                <w:noProof/>
                <w:webHidden/>
              </w:rPr>
              <w:t>3</w:t>
            </w:r>
            <w:r w:rsidR="001E2490">
              <w:rPr>
                <w:noProof/>
                <w:webHidden/>
              </w:rPr>
              <w:fldChar w:fldCharType="end"/>
            </w:r>
          </w:hyperlink>
        </w:p>
        <w:p w14:paraId="5F2A444D" w14:textId="17B20509" w:rsidR="001E2490" w:rsidRDefault="007D635D">
          <w:pPr>
            <w:pStyle w:val="TOC3"/>
            <w:tabs>
              <w:tab w:val="right" w:leader="dot" w:pos="9350"/>
            </w:tabs>
            <w:rPr>
              <w:rFonts w:asciiTheme="minorHAnsi" w:hAnsiTheme="minorHAnsi"/>
              <w:noProof/>
              <w:kern w:val="2"/>
              <w:sz w:val="22"/>
              <w14:ligatures w14:val="standardContextual"/>
            </w:rPr>
          </w:pPr>
          <w:hyperlink w:anchor="_Toc158116436" w:history="1">
            <w:r w:rsidR="001E2490" w:rsidRPr="00BD342F">
              <w:rPr>
                <w:rStyle w:val="Hyperlink"/>
                <w:noProof/>
              </w:rPr>
              <w:t>Guidance for local agencies</w:t>
            </w:r>
            <w:r w:rsidR="001E2490">
              <w:rPr>
                <w:noProof/>
                <w:webHidden/>
              </w:rPr>
              <w:tab/>
            </w:r>
            <w:r w:rsidR="001E2490">
              <w:rPr>
                <w:noProof/>
                <w:webHidden/>
              </w:rPr>
              <w:fldChar w:fldCharType="begin"/>
            </w:r>
            <w:r w:rsidR="001E2490">
              <w:rPr>
                <w:noProof/>
                <w:webHidden/>
              </w:rPr>
              <w:instrText xml:space="preserve"> PAGEREF _Toc158116436 \h </w:instrText>
            </w:r>
            <w:r w:rsidR="001E2490">
              <w:rPr>
                <w:noProof/>
                <w:webHidden/>
              </w:rPr>
            </w:r>
            <w:r w:rsidR="001E2490">
              <w:rPr>
                <w:noProof/>
                <w:webHidden/>
              </w:rPr>
              <w:fldChar w:fldCharType="separate"/>
            </w:r>
            <w:r w:rsidR="00E22904">
              <w:rPr>
                <w:noProof/>
                <w:webHidden/>
              </w:rPr>
              <w:t>3</w:t>
            </w:r>
            <w:r w:rsidR="001E2490">
              <w:rPr>
                <w:noProof/>
                <w:webHidden/>
              </w:rPr>
              <w:fldChar w:fldCharType="end"/>
            </w:r>
          </w:hyperlink>
        </w:p>
        <w:p w14:paraId="738B319F" w14:textId="55F1A722" w:rsidR="001E2490" w:rsidRDefault="007D635D">
          <w:pPr>
            <w:pStyle w:val="TOC3"/>
            <w:tabs>
              <w:tab w:val="right" w:leader="dot" w:pos="9350"/>
            </w:tabs>
            <w:rPr>
              <w:rFonts w:asciiTheme="minorHAnsi" w:hAnsiTheme="minorHAnsi"/>
              <w:noProof/>
              <w:kern w:val="2"/>
              <w:sz w:val="22"/>
              <w14:ligatures w14:val="standardContextual"/>
            </w:rPr>
          </w:pPr>
          <w:hyperlink w:anchor="_Toc158116437" w:history="1">
            <w:r w:rsidR="001E2490" w:rsidRPr="00BD342F">
              <w:rPr>
                <w:rStyle w:val="Hyperlink"/>
                <w:noProof/>
              </w:rPr>
              <w:t>Creating posts</w:t>
            </w:r>
            <w:r w:rsidR="001E2490">
              <w:rPr>
                <w:noProof/>
                <w:webHidden/>
              </w:rPr>
              <w:tab/>
            </w:r>
            <w:r w:rsidR="001E2490">
              <w:rPr>
                <w:noProof/>
                <w:webHidden/>
              </w:rPr>
              <w:fldChar w:fldCharType="begin"/>
            </w:r>
            <w:r w:rsidR="001E2490">
              <w:rPr>
                <w:noProof/>
                <w:webHidden/>
              </w:rPr>
              <w:instrText xml:space="preserve"> PAGEREF _Toc158116437 \h </w:instrText>
            </w:r>
            <w:r w:rsidR="001E2490">
              <w:rPr>
                <w:noProof/>
                <w:webHidden/>
              </w:rPr>
            </w:r>
            <w:r w:rsidR="001E2490">
              <w:rPr>
                <w:noProof/>
                <w:webHidden/>
              </w:rPr>
              <w:fldChar w:fldCharType="separate"/>
            </w:r>
            <w:r w:rsidR="00E22904">
              <w:rPr>
                <w:noProof/>
                <w:webHidden/>
              </w:rPr>
              <w:t>3</w:t>
            </w:r>
            <w:r w:rsidR="001E2490">
              <w:rPr>
                <w:noProof/>
                <w:webHidden/>
              </w:rPr>
              <w:fldChar w:fldCharType="end"/>
            </w:r>
          </w:hyperlink>
        </w:p>
        <w:p w14:paraId="3DFB9BA5" w14:textId="1E2B9E76" w:rsidR="001E2490" w:rsidRDefault="007D635D">
          <w:pPr>
            <w:pStyle w:val="TOC3"/>
            <w:tabs>
              <w:tab w:val="right" w:leader="dot" w:pos="9350"/>
            </w:tabs>
            <w:rPr>
              <w:rFonts w:asciiTheme="minorHAnsi" w:hAnsiTheme="minorHAnsi"/>
              <w:noProof/>
              <w:kern w:val="2"/>
              <w:sz w:val="22"/>
              <w14:ligatures w14:val="standardContextual"/>
            </w:rPr>
          </w:pPr>
          <w:hyperlink w:anchor="_Toc158116438" w:history="1">
            <w:r w:rsidR="001E2490" w:rsidRPr="00BD342F">
              <w:rPr>
                <w:rStyle w:val="Hyperlink"/>
                <w:noProof/>
              </w:rPr>
              <w:t>Responding to comments on your posts</w:t>
            </w:r>
            <w:r w:rsidR="001E2490">
              <w:rPr>
                <w:noProof/>
                <w:webHidden/>
              </w:rPr>
              <w:tab/>
            </w:r>
            <w:r w:rsidR="001E2490">
              <w:rPr>
                <w:noProof/>
                <w:webHidden/>
              </w:rPr>
              <w:fldChar w:fldCharType="begin"/>
            </w:r>
            <w:r w:rsidR="001E2490">
              <w:rPr>
                <w:noProof/>
                <w:webHidden/>
              </w:rPr>
              <w:instrText xml:space="preserve"> PAGEREF _Toc158116438 \h </w:instrText>
            </w:r>
            <w:r w:rsidR="001E2490">
              <w:rPr>
                <w:noProof/>
                <w:webHidden/>
              </w:rPr>
            </w:r>
            <w:r w:rsidR="001E2490">
              <w:rPr>
                <w:noProof/>
                <w:webHidden/>
              </w:rPr>
              <w:fldChar w:fldCharType="separate"/>
            </w:r>
            <w:r w:rsidR="00E22904">
              <w:rPr>
                <w:noProof/>
                <w:webHidden/>
              </w:rPr>
              <w:t>4</w:t>
            </w:r>
            <w:r w:rsidR="001E2490">
              <w:rPr>
                <w:noProof/>
                <w:webHidden/>
              </w:rPr>
              <w:fldChar w:fldCharType="end"/>
            </w:r>
          </w:hyperlink>
        </w:p>
        <w:p w14:paraId="788EDE95" w14:textId="4B638D1E" w:rsidR="001E2490" w:rsidRDefault="007D635D">
          <w:pPr>
            <w:pStyle w:val="TOC3"/>
            <w:tabs>
              <w:tab w:val="right" w:leader="dot" w:pos="9350"/>
            </w:tabs>
            <w:rPr>
              <w:rFonts w:asciiTheme="minorHAnsi" w:hAnsiTheme="minorHAnsi"/>
              <w:noProof/>
              <w:kern w:val="2"/>
              <w:sz w:val="22"/>
              <w14:ligatures w14:val="standardContextual"/>
            </w:rPr>
          </w:pPr>
          <w:hyperlink w:anchor="_Toc158116439" w:history="1">
            <w:r w:rsidR="001E2490" w:rsidRPr="00BD342F">
              <w:rPr>
                <w:rStyle w:val="Hyperlink"/>
                <w:noProof/>
              </w:rPr>
              <w:t>Social media ideas for March</w:t>
            </w:r>
            <w:r w:rsidR="001E2490">
              <w:rPr>
                <w:noProof/>
                <w:webHidden/>
              </w:rPr>
              <w:tab/>
            </w:r>
            <w:r w:rsidR="001E2490">
              <w:rPr>
                <w:noProof/>
                <w:webHidden/>
              </w:rPr>
              <w:fldChar w:fldCharType="begin"/>
            </w:r>
            <w:r w:rsidR="001E2490">
              <w:rPr>
                <w:noProof/>
                <w:webHidden/>
              </w:rPr>
              <w:instrText xml:space="preserve"> PAGEREF _Toc158116439 \h </w:instrText>
            </w:r>
            <w:r w:rsidR="001E2490">
              <w:rPr>
                <w:noProof/>
                <w:webHidden/>
              </w:rPr>
            </w:r>
            <w:r w:rsidR="001E2490">
              <w:rPr>
                <w:noProof/>
                <w:webHidden/>
              </w:rPr>
              <w:fldChar w:fldCharType="separate"/>
            </w:r>
            <w:r w:rsidR="00E22904">
              <w:rPr>
                <w:noProof/>
                <w:webHidden/>
              </w:rPr>
              <w:t>4</w:t>
            </w:r>
            <w:r w:rsidR="001E2490">
              <w:rPr>
                <w:noProof/>
                <w:webHidden/>
              </w:rPr>
              <w:fldChar w:fldCharType="end"/>
            </w:r>
          </w:hyperlink>
        </w:p>
        <w:p w14:paraId="1BFDEB93" w14:textId="62094054" w:rsidR="001E2490" w:rsidRDefault="007D635D">
          <w:pPr>
            <w:pStyle w:val="TOC2"/>
            <w:tabs>
              <w:tab w:val="right" w:leader="dot" w:pos="9350"/>
            </w:tabs>
            <w:rPr>
              <w:rFonts w:asciiTheme="minorHAnsi" w:hAnsiTheme="minorHAnsi"/>
              <w:noProof/>
              <w:kern w:val="2"/>
              <w:sz w:val="22"/>
              <w14:ligatures w14:val="standardContextual"/>
            </w:rPr>
          </w:pPr>
          <w:hyperlink w:anchor="_Toc158116440" w:history="1">
            <w:r w:rsidR="001E2490" w:rsidRPr="00BD342F">
              <w:rPr>
                <w:rStyle w:val="Hyperlink"/>
                <w:noProof/>
              </w:rPr>
              <w:t>Messages</w:t>
            </w:r>
            <w:r w:rsidR="001E2490">
              <w:rPr>
                <w:noProof/>
                <w:webHidden/>
              </w:rPr>
              <w:tab/>
            </w:r>
            <w:r w:rsidR="001E2490">
              <w:rPr>
                <w:noProof/>
                <w:webHidden/>
              </w:rPr>
              <w:fldChar w:fldCharType="begin"/>
            </w:r>
            <w:r w:rsidR="001E2490">
              <w:rPr>
                <w:noProof/>
                <w:webHidden/>
              </w:rPr>
              <w:instrText xml:space="preserve"> PAGEREF _Toc158116440 \h </w:instrText>
            </w:r>
            <w:r w:rsidR="001E2490">
              <w:rPr>
                <w:noProof/>
                <w:webHidden/>
              </w:rPr>
            </w:r>
            <w:r w:rsidR="001E2490">
              <w:rPr>
                <w:noProof/>
                <w:webHidden/>
              </w:rPr>
              <w:fldChar w:fldCharType="separate"/>
            </w:r>
            <w:r w:rsidR="00E22904">
              <w:rPr>
                <w:noProof/>
                <w:webHidden/>
              </w:rPr>
              <w:t>5</w:t>
            </w:r>
            <w:r w:rsidR="001E2490">
              <w:rPr>
                <w:noProof/>
                <w:webHidden/>
              </w:rPr>
              <w:fldChar w:fldCharType="end"/>
            </w:r>
          </w:hyperlink>
        </w:p>
        <w:p w14:paraId="77431A2D" w14:textId="31359A73" w:rsidR="001E2490" w:rsidRDefault="007D635D">
          <w:pPr>
            <w:pStyle w:val="TOC3"/>
            <w:tabs>
              <w:tab w:val="right" w:leader="dot" w:pos="9350"/>
            </w:tabs>
            <w:rPr>
              <w:rFonts w:asciiTheme="minorHAnsi" w:hAnsiTheme="minorHAnsi"/>
              <w:noProof/>
              <w:kern w:val="2"/>
              <w:sz w:val="22"/>
              <w14:ligatures w14:val="standardContextual"/>
            </w:rPr>
          </w:pPr>
          <w:hyperlink w:anchor="_Toc158116441" w:history="1">
            <w:r w:rsidR="001E2490" w:rsidRPr="00BD342F">
              <w:rPr>
                <w:rStyle w:val="Hyperlink"/>
                <w:noProof/>
              </w:rPr>
              <w:t>Nutrition messages</w:t>
            </w:r>
            <w:r w:rsidR="001E2490">
              <w:rPr>
                <w:noProof/>
                <w:webHidden/>
              </w:rPr>
              <w:tab/>
            </w:r>
            <w:r w:rsidR="001E2490">
              <w:rPr>
                <w:noProof/>
                <w:webHidden/>
              </w:rPr>
              <w:fldChar w:fldCharType="begin"/>
            </w:r>
            <w:r w:rsidR="001E2490">
              <w:rPr>
                <w:noProof/>
                <w:webHidden/>
              </w:rPr>
              <w:instrText xml:space="preserve"> PAGEREF _Toc158116441 \h </w:instrText>
            </w:r>
            <w:r w:rsidR="001E2490">
              <w:rPr>
                <w:noProof/>
                <w:webHidden/>
              </w:rPr>
            </w:r>
            <w:r w:rsidR="001E2490">
              <w:rPr>
                <w:noProof/>
                <w:webHidden/>
              </w:rPr>
              <w:fldChar w:fldCharType="separate"/>
            </w:r>
            <w:r w:rsidR="00E22904">
              <w:rPr>
                <w:noProof/>
                <w:webHidden/>
              </w:rPr>
              <w:t>5</w:t>
            </w:r>
            <w:r w:rsidR="001E2490">
              <w:rPr>
                <w:noProof/>
                <w:webHidden/>
              </w:rPr>
              <w:fldChar w:fldCharType="end"/>
            </w:r>
          </w:hyperlink>
        </w:p>
        <w:p w14:paraId="64501DE4" w14:textId="378E7CD2" w:rsidR="001E2490" w:rsidRDefault="007D635D">
          <w:pPr>
            <w:pStyle w:val="TOC2"/>
            <w:tabs>
              <w:tab w:val="right" w:leader="dot" w:pos="9350"/>
            </w:tabs>
            <w:rPr>
              <w:rFonts w:asciiTheme="minorHAnsi" w:hAnsiTheme="minorHAnsi"/>
              <w:noProof/>
              <w:kern w:val="2"/>
              <w:sz w:val="22"/>
              <w14:ligatures w14:val="standardContextual"/>
            </w:rPr>
          </w:pPr>
          <w:hyperlink w:anchor="_Toc158116442" w:history="1">
            <w:r w:rsidR="001E2490" w:rsidRPr="00BD342F">
              <w:rPr>
                <w:rStyle w:val="Hyperlink"/>
                <w:noProof/>
              </w:rPr>
              <w:t>Other Ideas</w:t>
            </w:r>
            <w:r w:rsidR="001E2490">
              <w:rPr>
                <w:noProof/>
                <w:webHidden/>
              </w:rPr>
              <w:tab/>
            </w:r>
            <w:r w:rsidR="001E2490">
              <w:rPr>
                <w:noProof/>
                <w:webHidden/>
              </w:rPr>
              <w:fldChar w:fldCharType="begin"/>
            </w:r>
            <w:r w:rsidR="001E2490">
              <w:rPr>
                <w:noProof/>
                <w:webHidden/>
              </w:rPr>
              <w:instrText xml:space="preserve"> PAGEREF _Toc158116442 \h </w:instrText>
            </w:r>
            <w:r w:rsidR="001E2490">
              <w:rPr>
                <w:noProof/>
                <w:webHidden/>
              </w:rPr>
            </w:r>
            <w:r w:rsidR="001E2490">
              <w:rPr>
                <w:noProof/>
                <w:webHidden/>
              </w:rPr>
              <w:fldChar w:fldCharType="separate"/>
            </w:r>
            <w:r w:rsidR="00E22904">
              <w:rPr>
                <w:noProof/>
                <w:webHidden/>
              </w:rPr>
              <w:t>8</w:t>
            </w:r>
            <w:r w:rsidR="001E2490">
              <w:rPr>
                <w:noProof/>
                <w:webHidden/>
              </w:rPr>
              <w:fldChar w:fldCharType="end"/>
            </w:r>
          </w:hyperlink>
        </w:p>
        <w:p w14:paraId="7097A33E" w14:textId="125DD558" w:rsidR="001E2490" w:rsidRDefault="007D635D">
          <w:pPr>
            <w:pStyle w:val="TOC3"/>
            <w:tabs>
              <w:tab w:val="right" w:leader="dot" w:pos="9350"/>
            </w:tabs>
            <w:rPr>
              <w:rFonts w:asciiTheme="minorHAnsi" w:hAnsiTheme="minorHAnsi"/>
              <w:noProof/>
              <w:kern w:val="2"/>
              <w:sz w:val="22"/>
              <w14:ligatures w14:val="standardContextual"/>
            </w:rPr>
          </w:pPr>
          <w:hyperlink w:anchor="_Toc158116443" w:history="1">
            <w:r w:rsidR="001E2490" w:rsidRPr="00BD342F">
              <w:rPr>
                <w:rStyle w:val="Hyperlink"/>
                <w:noProof/>
              </w:rPr>
              <w:t>Spotlight on nutrition staff</w:t>
            </w:r>
            <w:r w:rsidR="001E2490">
              <w:rPr>
                <w:noProof/>
                <w:webHidden/>
              </w:rPr>
              <w:tab/>
            </w:r>
            <w:r w:rsidR="001E2490">
              <w:rPr>
                <w:noProof/>
                <w:webHidden/>
              </w:rPr>
              <w:fldChar w:fldCharType="begin"/>
            </w:r>
            <w:r w:rsidR="001E2490">
              <w:rPr>
                <w:noProof/>
                <w:webHidden/>
              </w:rPr>
              <w:instrText xml:space="preserve"> PAGEREF _Toc158116443 \h </w:instrText>
            </w:r>
            <w:r w:rsidR="001E2490">
              <w:rPr>
                <w:noProof/>
                <w:webHidden/>
              </w:rPr>
            </w:r>
            <w:r w:rsidR="001E2490">
              <w:rPr>
                <w:noProof/>
                <w:webHidden/>
              </w:rPr>
              <w:fldChar w:fldCharType="separate"/>
            </w:r>
            <w:r w:rsidR="00E22904">
              <w:rPr>
                <w:noProof/>
                <w:webHidden/>
              </w:rPr>
              <w:t>8</w:t>
            </w:r>
            <w:r w:rsidR="001E2490">
              <w:rPr>
                <w:noProof/>
                <w:webHidden/>
              </w:rPr>
              <w:fldChar w:fldCharType="end"/>
            </w:r>
          </w:hyperlink>
        </w:p>
        <w:p w14:paraId="045E858D" w14:textId="0382251D" w:rsidR="001E2490" w:rsidRDefault="007D635D">
          <w:pPr>
            <w:pStyle w:val="TOC2"/>
            <w:tabs>
              <w:tab w:val="right" w:leader="dot" w:pos="9350"/>
            </w:tabs>
            <w:rPr>
              <w:rFonts w:asciiTheme="minorHAnsi" w:hAnsiTheme="minorHAnsi"/>
              <w:noProof/>
              <w:kern w:val="2"/>
              <w:sz w:val="22"/>
              <w14:ligatures w14:val="standardContextual"/>
            </w:rPr>
          </w:pPr>
          <w:hyperlink w:anchor="_Toc158116444" w:history="1">
            <w:r w:rsidR="001E2490" w:rsidRPr="00BD342F">
              <w:rPr>
                <w:rStyle w:val="Hyperlink"/>
                <w:noProof/>
              </w:rPr>
              <w:t>Pictures</w:t>
            </w:r>
            <w:r w:rsidR="001E2490">
              <w:rPr>
                <w:noProof/>
                <w:webHidden/>
              </w:rPr>
              <w:tab/>
            </w:r>
            <w:r w:rsidR="001E2490">
              <w:rPr>
                <w:noProof/>
                <w:webHidden/>
              </w:rPr>
              <w:fldChar w:fldCharType="begin"/>
            </w:r>
            <w:r w:rsidR="001E2490">
              <w:rPr>
                <w:noProof/>
                <w:webHidden/>
              </w:rPr>
              <w:instrText xml:space="preserve"> PAGEREF _Toc158116444 \h </w:instrText>
            </w:r>
            <w:r w:rsidR="001E2490">
              <w:rPr>
                <w:noProof/>
                <w:webHidden/>
              </w:rPr>
            </w:r>
            <w:r w:rsidR="001E2490">
              <w:rPr>
                <w:noProof/>
                <w:webHidden/>
              </w:rPr>
              <w:fldChar w:fldCharType="separate"/>
            </w:r>
            <w:r w:rsidR="00E22904">
              <w:rPr>
                <w:noProof/>
                <w:webHidden/>
              </w:rPr>
              <w:t>8</w:t>
            </w:r>
            <w:r w:rsidR="001E2490">
              <w:rPr>
                <w:noProof/>
                <w:webHidden/>
              </w:rPr>
              <w:fldChar w:fldCharType="end"/>
            </w:r>
          </w:hyperlink>
        </w:p>
        <w:p w14:paraId="393627CC" w14:textId="55A28160" w:rsidR="001E2490" w:rsidRDefault="007D635D">
          <w:pPr>
            <w:pStyle w:val="TOC3"/>
            <w:tabs>
              <w:tab w:val="right" w:leader="dot" w:pos="9350"/>
            </w:tabs>
            <w:rPr>
              <w:rFonts w:asciiTheme="minorHAnsi" w:hAnsiTheme="minorHAnsi"/>
              <w:noProof/>
              <w:kern w:val="2"/>
              <w:sz w:val="22"/>
              <w14:ligatures w14:val="standardContextual"/>
            </w:rPr>
          </w:pPr>
          <w:hyperlink w:anchor="_Toc158116445" w:history="1">
            <w:r w:rsidR="001E2490" w:rsidRPr="00BD342F">
              <w:rPr>
                <w:rStyle w:val="Hyperlink"/>
                <w:noProof/>
              </w:rPr>
              <w:t>Using the photos</w:t>
            </w:r>
            <w:r w:rsidR="001E2490">
              <w:rPr>
                <w:noProof/>
                <w:webHidden/>
              </w:rPr>
              <w:tab/>
            </w:r>
            <w:r w:rsidR="001E2490">
              <w:rPr>
                <w:noProof/>
                <w:webHidden/>
              </w:rPr>
              <w:fldChar w:fldCharType="begin"/>
            </w:r>
            <w:r w:rsidR="001E2490">
              <w:rPr>
                <w:noProof/>
                <w:webHidden/>
              </w:rPr>
              <w:instrText xml:space="preserve"> PAGEREF _Toc158116445 \h </w:instrText>
            </w:r>
            <w:r w:rsidR="001E2490">
              <w:rPr>
                <w:noProof/>
                <w:webHidden/>
              </w:rPr>
            </w:r>
            <w:r w:rsidR="001E2490">
              <w:rPr>
                <w:noProof/>
                <w:webHidden/>
              </w:rPr>
              <w:fldChar w:fldCharType="separate"/>
            </w:r>
            <w:r w:rsidR="00E22904">
              <w:rPr>
                <w:noProof/>
                <w:webHidden/>
              </w:rPr>
              <w:t>8</w:t>
            </w:r>
            <w:r w:rsidR="001E2490">
              <w:rPr>
                <w:noProof/>
                <w:webHidden/>
              </w:rPr>
              <w:fldChar w:fldCharType="end"/>
            </w:r>
          </w:hyperlink>
        </w:p>
        <w:p w14:paraId="6DA19213" w14:textId="348D7383" w:rsidR="001E2490" w:rsidRDefault="007D635D">
          <w:pPr>
            <w:pStyle w:val="TOC3"/>
            <w:tabs>
              <w:tab w:val="right" w:leader="dot" w:pos="9350"/>
            </w:tabs>
            <w:rPr>
              <w:rFonts w:asciiTheme="minorHAnsi" w:hAnsiTheme="minorHAnsi"/>
              <w:noProof/>
              <w:kern w:val="2"/>
              <w:sz w:val="22"/>
              <w14:ligatures w14:val="standardContextual"/>
            </w:rPr>
          </w:pPr>
          <w:hyperlink w:anchor="_Toc158116446" w:history="1">
            <w:r w:rsidR="001E2490" w:rsidRPr="00BD342F">
              <w:rPr>
                <w:rStyle w:val="Hyperlink"/>
                <w:noProof/>
              </w:rPr>
              <w:t>MDH WIC Photos</w:t>
            </w:r>
            <w:r w:rsidR="001E2490">
              <w:rPr>
                <w:noProof/>
                <w:webHidden/>
              </w:rPr>
              <w:tab/>
            </w:r>
            <w:r w:rsidR="001E2490">
              <w:rPr>
                <w:noProof/>
                <w:webHidden/>
              </w:rPr>
              <w:fldChar w:fldCharType="begin"/>
            </w:r>
            <w:r w:rsidR="001E2490">
              <w:rPr>
                <w:noProof/>
                <w:webHidden/>
              </w:rPr>
              <w:instrText xml:space="preserve"> PAGEREF _Toc158116446 \h </w:instrText>
            </w:r>
            <w:r w:rsidR="001E2490">
              <w:rPr>
                <w:noProof/>
                <w:webHidden/>
              </w:rPr>
            </w:r>
            <w:r w:rsidR="001E2490">
              <w:rPr>
                <w:noProof/>
                <w:webHidden/>
              </w:rPr>
              <w:fldChar w:fldCharType="separate"/>
            </w:r>
            <w:r w:rsidR="00E22904">
              <w:rPr>
                <w:noProof/>
                <w:webHidden/>
              </w:rPr>
              <w:t>9</w:t>
            </w:r>
            <w:r w:rsidR="001E2490">
              <w:rPr>
                <w:noProof/>
                <w:webHidden/>
              </w:rPr>
              <w:fldChar w:fldCharType="end"/>
            </w:r>
          </w:hyperlink>
        </w:p>
        <w:p w14:paraId="6A6DE25A" w14:textId="7B7BA9FF" w:rsidR="001E2490" w:rsidRDefault="007D635D">
          <w:pPr>
            <w:pStyle w:val="TOC3"/>
            <w:tabs>
              <w:tab w:val="right" w:leader="dot" w:pos="9350"/>
            </w:tabs>
            <w:rPr>
              <w:rFonts w:asciiTheme="minorHAnsi" w:hAnsiTheme="minorHAnsi"/>
              <w:noProof/>
              <w:kern w:val="2"/>
              <w:sz w:val="22"/>
              <w14:ligatures w14:val="standardContextual"/>
            </w:rPr>
          </w:pPr>
          <w:hyperlink w:anchor="_Toc158116447" w:history="1">
            <w:r w:rsidR="001E2490" w:rsidRPr="00BD342F">
              <w:rPr>
                <w:rStyle w:val="Hyperlink"/>
                <w:noProof/>
              </w:rPr>
              <w:t>USDA Photos</w:t>
            </w:r>
            <w:r w:rsidR="001E2490">
              <w:rPr>
                <w:noProof/>
                <w:webHidden/>
              </w:rPr>
              <w:tab/>
            </w:r>
            <w:r w:rsidR="001E2490">
              <w:rPr>
                <w:noProof/>
                <w:webHidden/>
              </w:rPr>
              <w:fldChar w:fldCharType="begin"/>
            </w:r>
            <w:r w:rsidR="001E2490">
              <w:rPr>
                <w:noProof/>
                <w:webHidden/>
              </w:rPr>
              <w:instrText xml:space="preserve"> PAGEREF _Toc158116447 \h </w:instrText>
            </w:r>
            <w:r w:rsidR="001E2490">
              <w:rPr>
                <w:noProof/>
                <w:webHidden/>
              </w:rPr>
            </w:r>
            <w:r w:rsidR="001E2490">
              <w:rPr>
                <w:noProof/>
                <w:webHidden/>
              </w:rPr>
              <w:fldChar w:fldCharType="separate"/>
            </w:r>
            <w:r w:rsidR="00E22904">
              <w:rPr>
                <w:noProof/>
                <w:webHidden/>
              </w:rPr>
              <w:t>12</w:t>
            </w:r>
            <w:r w:rsidR="001E2490">
              <w:rPr>
                <w:noProof/>
                <w:webHidden/>
              </w:rPr>
              <w:fldChar w:fldCharType="end"/>
            </w:r>
          </w:hyperlink>
        </w:p>
        <w:p w14:paraId="149195DA" w14:textId="281067CE" w:rsidR="001E2490" w:rsidRDefault="007D635D">
          <w:pPr>
            <w:pStyle w:val="TOC3"/>
            <w:tabs>
              <w:tab w:val="right" w:leader="dot" w:pos="9350"/>
            </w:tabs>
            <w:rPr>
              <w:rFonts w:asciiTheme="minorHAnsi" w:hAnsiTheme="minorHAnsi"/>
              <w:noProof/>
              <w:kern w:val="2"/>
              <w:sz w:val="22"/>
              <w14:ligatures w14:val="standardContextual"/>
            </w:rPr>
          </w:pPr>
          <w:hyperlink w:anchor="_Toc158116448" w:history="1">
            <w:r w:rsidR="001E2490" w:rsidRPr="00BD342F">
              <w:rPr>
                <w:rStyle w:val="Hyperlink"/>
                <w:noProof/>
              </w:rPr>
              <w:t>NWA Campaign Photos</w:t>
            </w:r>
            <w:r w:rsidR="001E2490">
              <w:rPr>
                <w:noProof/>
                <w:webHidden/>
              </w:rPr>
              <w:tab/>
            </w:r>
            <w:r w:rsidR="001E2490">
              <w:rPr>
                <w:noProof/>
                <w:webHidden/>
              </w:rPr>
              <w:fldChar w:fldCharType="begin"/>
            </w:r>
            <w:r w:rsidR="001E2490">
              <w:rPr>
                <w:noProof/>
                <w:webHidden/>
              </w:rPr>
              <w:instrText xml:space="preserve"> PAGEREF _Toc158116448 \h </w:instrText>
            </w:r>
            <w:r w:rsidR="001E2490">
              <w:rPr>
                <w:noProof/>
                <w:webHidden/>
              </w:rPr>
            </w:r>
            <w:r w:rsidR="001E2490">
              <w:rPr>
                <w:noProof/>
                <w:webHidden/>
              </w:rPr>
              <w:fldChar w:fldCharType="separate"/>
            </w:r>
            <w:r w:rsidR="00E22904">
              <w:rPr>
                <w:noProof/>
                <w:webHidden/>
              </w:rPr>
              <w:t>12</w:t>
            </w:r>
            <w:r w:rsidR="001E2490">
              <w:rPr>
                <w:noProof/>
                <w:webHidden/>
              </w:rPr>
              <w:fldChar w:fldCharType="end"/>
            </w:r>
          </w:hyperlink>
        </w:p>
        <w:p w14:paraId="302E890A" w14:textId="2569E7CE" w:rsidR="001E2490" w:rsidRDefault="007D635D">
          <w:pPr>
            <w:pStyle w:val="TOC3"/>
            <w:tabs>
              <w:tab w:val="right" w:leader="dot" w:pos="9350"/>
            </w:tabs>
            <w:rPr>
              <w:rFonts w:asciiTheme="minorHAnsi" w:hAnsiTheme="minorHAnsi"/>
              <w:noProof/>
              <w:kern w:val="2"/>
              <w:sz w:val="22"/>
              <w14:ligatures w14:val="standardContextual"/>
            </w:rPr>
          </w:pPr>
          <w:hyperlink w:anchor="_Toc158116449" w:history="1">
            <w:r w:rsidR="001E2490" w:rsidRPr="00BD342F">
              <w:rPr>
                <w:rStyle w:val="Hyperlink"/>
                <w:noProof/>
              </w:rPr>
              <w:t>National Nutrition Month® Graphics</w:t>
            </w:r>
            <w:r w:rsidR="001E2490">
              <w:rPr>
                <w:noProof/>
                <w:webHidden/>
              </w:rPr>
              <w:tab/>
            </w:r>
            <w:r w:rsidR="001E2490">
              <w:rPr>
                <w:noProof/>
                <w:webHidden/>
              </w:rPr>
              <w:fldChar w:fldCharType="begin"/>
            </w:r>
            <w:r w:rsidR="001E2490">
              <w:rPr>
                <w:noProof/>
                <w:webHidden/>
              </w:rPr>
              <w:instrText xml:space="preserve"> PAGEREF _Toc158116449 \h </w:instrText>
            </w:r>
            <w:r w:rsidR="001E2490">
              <w:rPr>
                <w:noProof/>
                <w:webHidden/>
              </w:rPr>
            </w:r>
            <w:r w:rsidR="001E2490">
              <w:rPr>
                <w:noProof/>
                <w:webHidden/>
              </w:rPr>
              <w:fldChar w:fldCharType="separate"/>
            </w:r>
            <w:r w:rsidR="00E22904">
              <w:rPr>
                <w:noProof/>
                <w:webHidden/>
              </w:rPr>
              <w:t>15</w:t>
            </w:r>
            <w:r w:rsidR="001E2490">
              <w:rPr>
                <w:noProof/>
                <w:webHidden/>
              </w:rPr>
              <w:fldChar w:fldCharType="end"/>
            </w:r>
          </w:hyperlink>
        </w:p>
        <w:p w14:paraId="51100BC6" w14:textId="044C0AFF" w:rsidR="00BA0DCF" w:rsidRDefault="00BA0DCF">
          <w:r>
            <w:rPr>
              <w:b/>
              <w:bCs/>
              <w:noProof/>
            </w:rPr>
            <w:fldChar w:fldCharType="end"/>
          </w:r>
        </w:p>
      </w:sdtContent>
    </w:sdt>
    <w:p w14:paraId="7B93D0ED" w14:textId="14FB1D58" w:rsidR="00D43942" w:rsidRDefault="00F76DDE" w:rsidP="000B69F1">
      <w:pPr>
        <w:pStyle w:val="Heading2"/>
        <w:tabs>
          <w:tab w:val="left" w:pos="6465"/>
        </w:tabs>
        <w:spacing w:before="4200"/>
      </w:pPr>
      <w:bookmarkStart w:id="2" w:name="_Toc158116434"/>
      <w:r>
        <w:lastRenderedPageBreak/>
        <w:t>How to Use This Toolkit</w:t>
      </w:r>
      <w:bookmarkEnd w:id="2"/>
      <w:r w:rsidR="000B69F1">
        <w:tab/>
      </w:r>
    </w:p>
    <w:p w14:paraId="70C30982" w14:textId="2DA73680" w:rsidR="00F76DDE" w:rsidRDefault="00F76DDE" w:rsidP="00941B4D">
      <w:pPr>
        <w:pStyle w:val="Heading3"/>
      </w:pPr>
      <w:bookmarkStart w:id="3" w:name="_Toc158116435"/>
      <w:r>
        <w:t>What is a “</w:t>
      </w:r>
      <w:r w:rsidR="00451396">
        <w:t>s</w:t>
      </w:r>
      <w:r>
        <w:t xml:space="preserve">ocial </w:t>
      </w:r>
      <w:r w:rsidR="00451396">
        <w:t>m</w:t>
      </w:r>
      <w:r>
        <w:t xml:space="preserve">edia </w:t>
      </w:r>
      <w:r w:rsidR="00451396">
        <w:t>t</w:t>
      </w:r>
      <w:r>
        <w:t>oolkit?”</w:t>
      </w:r>
      <w:bookmarkEnd w:id="3"/>
    </w:p>
    <w:p w14:paraId="0550B259" w14:textId="065BF144" w:rsidR="00F76DDE" w:rsidRDefault="000943BA" w:rsidP="006116A5">
      <w:pPr>
        <w:pStyle w:val="LOGO"/>
        <w:spacing w:before="240"/>
      </w:pPr>
      <w:r>
        <w:t>WIC mission is to safeguard the health of low-income women, infants, and chidlren up to age 5 who are at nutrition risk by providing nutritious foods</w:t>
      </w:r>
      <w:r w:rsidR="00143A4A">
        <w:t xml:space="preserve">, </w:t>
      </w:r>
      <w:r>
        <w:t xml:space="preserve">information on healthy eating, and referrals to health care. </w:t>
      </w:r>
      <w:r w:rsidR="00F76DDE">
        <w:t xml:space="preserve">This toolkit was designed to </w:t>
      </w:r>
      <w:r w:rsidR="007726D2">
        <w:t xml:space="preserve">make it easy for WIC local agencies to pick a message and photo to post without taking time and resources away from clinic operations. This will also help </w:t>
      </w:r>
      <w:r w:rsidR="00F76DDE">
        <w:t xml:space="preserve">maximize </w:t>
      </w:r>
      <w:r w:rsidR="00F96B1A">
        <w:t>WIC</w:t>
      </w:r>
      <w:r w:rsidR="00F76DDE">
        <w:t xml:space="preserve"> social media presence</w:t>
      </w:r>
      <w:r w:rsidR="00417650">
        <w:t>, sharing important information with current and potential participants.</w:t>
      </w:r>
      <w:r w:rsidR="00C20E32">
        <w:t xml:space="preserve"> </w:t>
      </w:r>
      <w:r w:rsidR="00F76DDE">
        <w:t>Local WIC</w:t>
      </w:r>
      <w:r w:rsidR="00EE368E">
        <w:t>,</w:t>
      </w:r>
      <w:r w:rsidR="00F76DDE">
        <w:t xml:space="preserve"> or </w:t>
      </w:r>
      <w:r w:rsidR="00EE368E">
        <w:t>l</w:t>
      </w:r>
      <w:r w:rsidR="00F76DDE">
        <w:t xml:space="preserve">ocal </w:t>
      </w:r>
      <w:r w:rsidR="00EE368E">
        <w:t>p</w:t>
      </w:r>
      <w:r w:rsidR="00F76DDE">
        <w:t xml:space="preserve">ublic </w:t>
      </w:r>
      <w:r w:rsidR="00EE368E">
        <w:t>h</w:t>
      </w:r>
      <w:r w:rsidR="00F76DDE">
        <w:t xml:space="preserve">ealth </w:t>
      </w:r>
      <w:r w:rsidR="00EE368E">
        <w:t>a</w:t>
      </w:r>
      <w:r w:rsidR="00F76DDE">
        <w:t>gencies</w:t>
      </w:r>
      <w:r w:rsidR="00EE368E">
        <w:t>,</w:t>
      </w:r>
      <w:r w:rsidR="00F76DDE">
        <w:t xml:space="preserve"> have the opportunity to engage with WIC participants and eligible families in a more relevant and personalized way than the Minnesota Department of Health. This toolkit </w:t>
      </w:r>
      <w:r w:rsidR="00B423ED">
        <w:t xml:space="preserve">provides </w:t>
      </w:r>
      <w:r w:rsidR="00F76DDE">
        <w:t xml:space="preserve">messages and pictures to support social media efforts </w:t>
      </w:r>
      <w:r w:rsidR="00B423ED">
        <w:t>promoting</w:t>
      </w:r>
      <w:r w:rsidR="00F76DDE">
        <w:t xml:space="preserve"> </w:t>
      </w:r>
      <w:r w:rsidR="00143A4A">
        <w:t>nutrition</w:t>
      </w:r>
      <w:r w:rsidR="00F76DDE">
        <w:t>. These messages are con</w:t>
      </w:r>
      <w:r w:rsidR="005A1025">
        <w:t>s</w:t>
      </w:r>
      <w:r w:rsidR="00F76DDE">
        <w:t xml:space="preserve">istent with </w:t>
      </w:r>
      <w:r w:rsidR="00FF22DE">
        <w:t>MDH</w:t>
      </w:r>
      <w:r w:rsidR="007726D2">
        <w:t>’s</w:t>
      </w:r>
      <w:r w:rsidR="00FF22DE">
        <w:t xml:space="preserve"> </w:t>
      </w:r>
      <w:r w:rsidR="00F76DDE">
        <w:t>position</w:t>
      </w:r>
      <w:r w:rsidR="00FF22DE">
        <w:t>,</w:t>
      </w:r>
      <w:r w:rsidR="00F76DDE">
        <w:t xml:space="preserve"> and the pictures are designated for </w:t>
      </w:r>
      <w:r w:rsidR="00FF22DE">
        <w:t xml:space="preserve">WIC and WIC partner </w:t>
      </w:r>
      <w:r w:rsidR="00F76DDE">
        <w:t>use.</w:t>
      </w:r>
    </w:p>
    <w:p w14:paraId="03D6A606" w14:textId="488AFC88" w:rsidR="00F76DDE" w:rsidRDefault="00F76DDE" w:rsidP="00941B4D">
      <w:pPr>
        <w:pStyle w:val="Heading3"/>
      </w:pPr>
      <w:bookmarkStart w:id="4" w:name="_Toc158116436"/>
      <w:r>
        <w:t xml:space="preserve">Guidance for </w:t>
      </w:r>
      <w:r w:rsidR="00451396">
        <w:t>l</w:t>
      </w:r>
      <w:r>
        <w:t xml:space="preserve">ocal </w:t>
      </w:r>
      <w:r w:rsidR="00451396">
        <w:t>a</w:t>
      </w:r>
      <w:r>
        <w:t>gencies</w:t>
      </w:r>
      <w:bookmarkEnd w:id="4"/>
    </w:p>
    <w:p w14:paraId="7155E894" w14:textId="472C12F2" w:rsidR="008A632E" w:rsidRDefault="00143A4A" w:rsidP="006116A5">
      <w:pPr>
        <w:pStyle w:val="LOGO"/>
        <w:spacing w:before="240"/>
      </w:pPr>
      <w:r w:rsidRPr="00632789">
        <w:t>MN WIC</w:t>
      </w:r>
      <w:r>
        <w:t xml:space="preserve"> follows the </w:t>
      </w:r>
      <w:hyperlink r:id="rId16" w:history="1">
        <w:r w:rsidR="00F74C13" w:rsidRPr="00F74C13">
          <w:rPr>
            <w:rStyle w:val="Hyperlink"/>
          </w:rPr>
          <w:t>Academy of Nutrition and Dietetics (https://www.eatright.org/about-national-nutrition-month)</w:t>
        </w:r>
      </w:hyperlink>
      <w:r>
        <w:t xml:space="preserve"> theme</w:t>
      </w:r>
      <w:r w:rsidRPr="00632789">
        <w:t xml:space="preserve"> </w:t>
      </w:r>
      <w:r w:rsidR="0072181C">
        <w:t>for National Nutrition Month</w:t>
      </w:r>
      <w:r w:rsidR="001953A7">
        <w:t>®</w:t>
      </w:r>
      <w:r w:rsidR="0072181C">
        <w:t>, “</w:t>
      </w:r>
      <w:r w:rsidR="00AA1A12">
        <w:t>Food Connects Us</w:t>
      </w:r>
      <w:r w:rsidR="0072181C">
        <w:t xml:space="preserve">.” </w:t>
      </w:r>
      <w:r w:rsidR="000943BA" w:rsidRPr="00717802">
        <w:rPr>
          <w:highlight w:val="yellow"/>
        </w:rPr>
        <w:t xml:space="preserve">The theme </w:t>
      </w:r>
      <w:r w:rsidR="008D56FF" w:rsidRPr="00717802">
        <w:rPr>
          <w:highlight w:val="yellow"/>
        </w:rPr>
        <w:t>highlights the connections between health,</w:t>
      </w:r>
      <w:r w:rsidR="00782DB5" w:rsidRPr="00717802">
        <w:rPr>
          <w:highlight w:val="yellow"/>
        </w:rPr>
        <w:t xml:space="preserve"> </w:t>
      </w:r>
      <w:r w:rsidR="008D56FF" w:rsidRPr="00717802">
        <w:rPr>
          <w:highlight w:val="yellow"/>
        </w:rPr>
        <w:t>traditions, and food across all stages of life. F</w:t>
      </w:r>
      <w:r w:rsidR="009C7676" w:rsidRPr="00717802">
        <w:rPr>
          <w:highlight w:val="yellow"/>
        </w:rPr>
        <w:t xml:space="preserve">ood connects us to our families, friends, </w:t>
      </w:r>
      <w:r w:rsidR="001665B3" w:rsidRPr="00717802">
        <w:rPr>
          <w:highlight w:val="yellow"/>
        </w:rPr>
        <w:t>and communities. Sharing meals, hon</w:t>
      </w:r>
      <w:r w:rsidR="003A76DD" w:rsidRPr="00717802">
        <w:rPr>
          <w:highlight w:val="yellow"/>
        </w:rPr>
        <w:t>oring</w:t>
      </w:r>
      <w:r w:rsidR="001665B3" w:rsidRPr="00717802">
        <w:rPr>
          <w:highlight w:val="yellow"/>
        </w:rPr>
        <w:t xml:space="preserve"> traditions, and creating memories around the ta</w:t>
      </w:r>
      <w:r w:rsidR="003A76DD" w:rsidRPr="00717802">
        <w:rPr>
          <w:highlight w:val="yellow"/>
        </w:rPr>
        <w:t>ble</w:t>
      </w:r>
      <w:r w:rsidR="001665B3" w:rsidRPr="00717802">
        <w:rPr>
          <w:highlight w:val="yellow"/>
        </w:rPr>
        <w:t xml:space="preserve"> are powerful ways food shapes our lives and health.</w:t>
      </w:r>
      <w:r w:rsidR="001665B3">
        <w:t xml:space="preserve"> </w:t>
      </w:r>
      <w:r w:rsidR="0072181C">
        <w:t xml:space="preserve">During the month of March, everyone is invited to learn about making informed food choices and developing healthful eating and physical activity habits. </w:t>
      </w:r>
    </w:p>
    <w:p w14:paraId="5CABF5AA" w14:textId="42E11FDF" w:rsidR="00F76DDE" w:rsidRDefault="003F431F" w:rsidP="006116A5">
      <w:pPr>
        <w:pStyle w:val="LOGO"/>
        <w:spacing w:before="240"/>
      </w:pPr>
      <w:r>
        <w:t>S</w:t>
      </w:r>
      <w:r w:rsidR="008A632E">
        <w:t xml:space="preserve">elect and post any of the content in this toolkit </w:t>
      </w:r>
      <w:r w:rsidR="00E82D2B">
        <w:t xml:space="preserve">to your agency’s social media pages. You can also use these as a starting point to </w:t>
      </w:r>
      <w:r w:rsidR="008A632E">
        <w:t xml:space="preserve">create your own posts. </w:t>
      </w:r>
      <w:r w:rsidR="00653CFC">
        <w:t>Consider p</w:t>
      </w:r>
      <w:r w:rsidR="00F76DDE">
        <w:t xml:space="preserve">osting twice a week </w:t>
      </w:r>
      <w:r w:rsidR="00653CFC">
        <w:t xml:space="preserve">to </w:t>
      </w:r>
      <w:r w:rsidR="00F76DDE">
        <w:t xml:space="preserve">keep </w:t>
      </w:r>
      <w:r w:rsidR="00653CFC">
        <w:t xml:space="preserve">your </w:t>
      </w:r>
      <w:r w:rsidR="00F76DDE">
        <w:t>followers engaged.</w:t>
      </w:r>
      <w:r w:rsidR="00F528D9">
        <w:t xml:space="preserve"> You do not need to use all the posts.</w:t>
      </w:r>
    </w:p>
    <w:p w14:paraId="4BFC7185" w14:textId="7659BDCE" w:rsidR="00F76DDE" w:rsidRDefault="00F76DDE" w:rsidP="006116A5">
      <w:pPr>
        <w:pStyle w:val="LOGO"/>
        <w:spacing w:before="240"/>
      </w:pPr>
      <w:r>
        <w:t xml:space="preserve">You </w:t>
      </w:r>
      <w:r w:rsidR="008A632E">
        <w:t>are encouraged to</w:t>
      </w:r>
      <w:r>
        <w:t xml:space="preserve"> use your own pictures</w:t>
      </w:r>
      <w:r w:rsidR="00FD34DF">
        <w:t>,</w:t>
      </w:r>
      <w:r w:rsidR="008A632E">
        <w:t xml:space="preserve"> as long as</w:t>
      </w:r>
      <w:r>
        <w:t xml:space="preserve"> you have a signed release form giving your agency permission. </w:t>
      </w:r>
      <w:r w:rsidR="008A632E">
        <w:t>If you don’t have your own pictures to use, you can select and use images</w:t>
      </w:r>
      <w:r w:rsidR="00C06171">
        <w:t xml:space="preserve"> or video links</w:t>
      </w:r>
      <w:r w:rsidR="008A632E">
        <w:t xml:space="preserve"> in this toolkit. </w:t>
      </w:r>
      <w:r>
        <w:t>Please do not edit the MDH pictures.</w:t>
      </w:r>
      <w:r w:rsidR="008A632E">
        <w:t xml:space="preserve"> </w:t>
      </w:r>
    </w:p>
    <w:p w14:paraId="2E9BD156" w14:textId="2A3945E4" w:rsidR="00F76DDE" w:rsidRPr="00450A95" w:rsidRDefault="008C751C" w:rsidP="00941B4D">
      <w:pPr>
        <w:pStyle w:val="Heading3"/>
      </w:pPr>
      <w:bookmarkStart w:id="5" w:name="_Toc158116437"/>
      <w:r>
        <w:t>Creating posts</w:t>
      </w:r>
      <w:bookmarkEnd w:id="5"/>
    </w:p>
    <w:p w14:paraId="48390E09" w14:textId="69CDC734" w:rsidR="00115173" w:rsidRDefault="00F76DDE" w:rsidP="00BF7110">
      <w:pPr>
        <w:pStyle w:val="ListBullet"/>
      </w:pPr>
      <w:r>
        <w:t>Keep posts short</w:t>
      </w:r>
      <w:r w:rsidR="00A95CA5">
        <w:t>. About three sentences</w:t>
      </w:r>
      <w:r w:rsidR="002C3CF2">
        <w:t xml:space="preserve"> is a good length.</w:t>
      </w:r>
      <w:r w:rsidR="00A95CA5">
        <w:t xml:space="preserve"> </w:t>
      </w:r>
    </w:p>
    <w:p w14:paraId="2ABA97CD" w14:textId="7DFA76DF" w:rsidR="00F76DDE" w:rsidRDefault="008C751C" w:rsidP="00BF7110">
      <w:pPr>
        <w:pStyle w:val="ListBullet"/>
      </w:pPr>
      <w:r>
        <w:t>Include a link, pointing to a website to learn more about the topic.</w:t>
      </w:r>
      <w:r w:rsidR="00422FA6">
        <w:t xml:space="preserve"> If you’re including a link in an Instagram post, add the link to your profile and </w:t>
      </w:r>
      <w:r w:rsidR="000D41A4">
        <w:t>the text</w:t>
      </w:r>
      <w:r w:rsidR="00422FA6">
        <w:t xml:space="preserve">, “Link in profile” to your post. </w:t>
      </w:r>
    </w:p>
    <w:p w14:paraId="5F6EFEF1" w14:textId="3BB5536F" w:rsidR="00115173" w:rsidRDefault="00FD34DF" w:rsidP="00BF7110">
      <w:pPr>
        <w:pStyle w:val="ListBullet"/>
      </w:pPr>
      <w:r>
        <w:t>Include</w:t>
      </w:r>
      <w:r w:rsidR="00B424A7">
        <w:t xml:space="preserve"> the “#MNWIC” hashtag</w:t>
      </w:r>
      <w:r w:rsidR="00115173">
        <w:t xml:space="preserve"> and other relevant hashtags</w:t>
      </w:r>
      <w:r>
        <w:t>.</w:t>
      </w:r>
      <w:r w:rsidR="00B424A7">
        <w:t xml:space="preserve"> </w:t>
      </w:r>
    </w:p>
    <w:p w14:paraId="624575E0" w14:textId="7A27F755" w:rsidR="00115173" w:rsidRDefault="00FD34DF" w:rsidP="00133B83">
      <w:pPr>
        <w:pStyle w:val="ListBullet"/>
        <w:numPr>
          <w:ilvl w:val="1"/>
          <w:numId w:val="8"/>
        </w:numPr>
        <w:tabs>
          <w:tab w:val="clear" w:pos="792"/>
          <w:tab w:val="num" w:pos="360"/>
        </w:tabs>
        <w:ind w:left="360"/>
      </w:pPr>
      <w:r>
        <w:lastRenderedPageBreak/>
        <w:t xml:space="preserve">This makes </w:t>
      </w:r>
      <w:r w:rsidR="00E63064">
        <w:t xml:space="preserve">our </w:t>
      </w:r>
      <w:r>
        <w:t>posts more visible</w:t>
      </w:r>
      <w:r w:rsidR="000D41A4">
        <w:t xml:space="preserve"> statewide</w:t>
      </w:r>
      <w:r w:rsidR="00363898">
        <w:t xml:space="preserve">. Hashtags connect similar </w:t>
      </w:r>
      <w:r w:rsidR="00535652">
        <w:t>conversations,</w:t>
      </w:r>
      <w:r w:rsidR="00363898">
        <w:t xml:space="preserve"> so they are seen by anyone searching for the hashtag.</w:t>
      </w:r>
    </w:p>
    <w:p w14:paraId="535E58DB" w14:textId="33CF9589" w:rsidR="00B424A7" w:rsidRPr="00363898" w:rsidRDefault="00115173" w:rsidP="00133B83">
      <w:pPr>
        <w:pStyle w:val="ListBullet"/>
        <w:numPr>
          <w:ilvl w:val="1"/>
          <w:numId w:val="8"/>
        </w:numPr>
        <w:tabs>
          <w:tab w:val="clear" w:pos="792"/>
          <w:tab w:val="num" w:pos="360"/>
        </w:tabs>
        <w:ind w:left="360"/>
      </w:pPr>
      <w:r>
        <w:t xml:space="preserve">Other hashtags: </w:t>
      </w:r>
      <w:r w:rsidR="005824BE">
        <w:t xml:space="preserve">#NationalNutritionMonth, #RDNday, #NDTRday, #NNMchat, #eatright, #eatrightPRO, #kidseatright. </w:t>
      </w:r>
      <w:r w:rsidR="00D83276">
        <w:t>You can also make your own hashtag for your agency.</w:t>
      </w:r>
    </w:p>
    <w:p w14:paraId="6583AB0A" w14:textId="55145253" w:rsidR="00363898" w:rsidRDefault="00D83276" w:rsidP="00BF7110">
      <w:pPr>
        <w:pStyle w:val="ListBullet"/>
      </w:pPr>
      <w:r>
        <w:t>M</w:t>
      </w:r>
      <w:r w:rsidR="00363898">
        <w:t xml:space="preserve">ake sure </w:t>
      </w:r>
      <w:r>
        <w:t xml:space="preserve">your photos </w:t>
      </w:r>
      <w:r w:rsidR="00363898">
        <w:t>are clear</w:t>
      </w:r>
      <w:r w:rsidR="009B31C5">
        <w:t xml:space="preserve">, </w:t>
      </w:r>
      <w:r w:rsidR="00363898">
        <w:t>well-lit</w:t>
      </w:r>
      <w:r w:rsidR="006A2D8B">
        <w:t>,</w:t>
      </w:r>
      <w:r w:rsidR="009B31C5">
        <w:t xml:space="preserve"> and match the post</w:t>
      </w:r>
      <w:r w:rsidR="00363898">
        <w:t>.</w:t>
      </w:r>
    </w:p>
    <w:p w14:paraId="0745848A" w14:textId="3477C22C" w:rsidR="00363898" w:rsidRDefault="00363898" w:rsidP="00BF7110">
      <w:pPr>
        <w:pStyle w:val="ListBullet"/>
      </w:pPr>
      <w:r>
        <w:t xml:space="preserve">Use plain language so your </w:t>
      </w:r>
      <w:r w:rsidR="009B31C5">
        <w:t xml:space="preserve">followers understand your </w:t>
      </w:r>
      <w:r>
        <w:t>message.</w:t>
      </w:r>
    </w:p>
    <w:p w14:paraId="10FA56D0" w14:textId="1CAE002A" w:rsidR="00363898" w:rsidRDefault="009B31C5" w:rsidP="00BF7110">
      <w:pPr>
        <w:pStyle w:val="ListBullet"/>
      </w:pPr>
      <w:r>
        <w:t xml:space="preserve">You must </w:t>
      </w:r>
      <w:r w:rsidR="009B370F">
        <w:t>use</w:t>
      </w:r>
      <w:r w:rsidR="00E46CD8">
        <w:t xml:space="preserve"> </w:t>
      </w:r>
      <w:r>
        <w:t xml:space="preserve">your agency photos in </w:t>
      </w:r>
      <w:r w:rsidR="00363898">
        <w:t>Instagram po</w:t>
      </w:r>
      <w:r w:rsidR="00090DE5">
        <w:t>sts</w:t>
      </w:r>
      <w:r>
        <w:t xml:space="preserve">. </w:t>
      </w:r>
      <w:r w:rsidR="00387246">
        <w:t xml:space="preserve">This social media platform requires users to post photos they took or have the rights to post. </w:t>
      </w:r>
      <w:r>
        <w:t>You cannot use generic website photos or MDH</w:t>
      </w:r>
      <w:r w:rsidR="000001C3">
        <w:t xml:space="preserve"> </w:t>
      </w:r>
      <w:r>
        <w:t>photos on this social media platform.</w:t>
      </w:r>
      <w:r w:rsidR="00090DE5">
        <w:t xml:space="preserve"> </w:t>
      </w:r>
    </w:p>
    <w:p w14:paraId="4B608E9C" w14:textId="2DCDEF67" w:rsidR="00090DE5" w:rsidRDefault="00090DE5" w:rsidP="00BF7110">
      <w:pPr>
        <w:pStyle w:val="ListBullet"/>
      </w:pPr>
      <w:r>
        <w:t xml:space="preserve">YouTube videos make great Facebook posts. </w:t>
      </w:r>
      <w:r w:rsidR="00A41837">
        <w:t>I</w:t>
      </w:r>
      <w:r>
        <w:t xml:space="preserve">nclude a </w:t>
      </w:r>
      <w:r w:rsidR="00E06488">
        <w:t>couple sentences addressing the video’s main message</w:t>
      </w:r>
      <w:r w:rsidR="00A41837">
        <w:t xml:space="preserve"> and add the YouTub</w:t>
      </w:r>
      <w:r w:rsidR="0056465D">
        <w:t>e</w:t>
      </w:r>
      <w:r w:rsidR="00A41837">
        <w:t xml:space="preserve"> video link</w:t>
      </w:r>
      <w:r>
        <w:t>.</w:t>
      </w:r>
      <w:r w:rsidR="00A41837">
        <w:t xml:space="preserve"> Don’t include a </w:t>
      </w:r>
      <w:r w:rsidR="00B03913">
        <w:t>photo because</w:t>
      </w:r>
      <w:r w:rsidR="00A41837">
        <w:t xml:space="preserve"> the video preview wi</w:t>
      </w:r>
      <w:r w:rsidR="005A1025">
        <w:t>ll</w:t>
      </w:r>
      <w:r w:rsidR="00A41837">
        <w:t xml:space="preserve"> show in the post.</w:t>
      </w:r>
      <w:r>
        <w:t xml:space="preserve"> </w:t>
      </w:r>
      <w:r w:rsidR="00A41837">
        <w:t>Select s</w:t>
      </w:r>
      <w:r>
        <w:t>horter videos</w:t>
      </w:r>
      <w:r w:rsidR="00A41837">
        <w:t xml:space="preserve"> to hold your followers’ interest.</w:t>
      </w:r>
    </w:p>
    <w:p w14:paraId="524BCAF7" w14:textId="50055ECD" w:rsidR="00090DE5" w:rsidRDefault="00F672D6" w:rsidP="00BF7110">
      <w:pPr>
        <w:pStyle w:val="ListBullet"/>
      </w:pPr>
      <w:r>
        <w:t>You can</w:t>
      </w:r>
      <w:r w:rsidR="00090DE5">
        <w:t xml:space="preserve"> pay to “boost” </w:t>
      </w:r>
      <w:proofErr w:type="gramStart"/>
      <w:r w:rsidR="00090DE5">
        <w:t>posts</w:t>
      </w:r>
      <w:proofErr w:type="gramEnd"/>
      <w:r w:rsidR="00090DE5">
        <w:t xml:space="preserve"> so they show up in more newsfeeds. </w:t>
      </w:r>
      <w:r w:rsidR="00B03913">
        <w:t>Typically,</w:t>
      </w:r>
      <w:r w:rsidR="00090DE5">
        <w:t xml:space="preserve"> a user</w:t>
      </w:r>
      <w:r w:rsidR="00E46CD8">
        <w:t xml:space="preserve"> </w:t>
      </w:r>
      <w:r w:rsidR="00090DE5">
        <w:t>only see</w:t>
      </w:r>
      <w:r>
        <w:t>s</w:t>
      </w:r>
      <w:r w:rsidR="00090DE5">
        <w:t xml:space="preserve"> a post if they follow the page, or if one of their friends interacts with the post. Boosting</w:t>
      </w:r>
      <w:r w:rsidR="004C1A07">
        <w:t xml:space="preserve"> </w:t>
      </w:r>
      <w:r w:rsidR="009D78C8">
        <w:t xml:space="preserve">a post </w:t>
      </w:r>
      <w:r>
        <w:t>displays the post to social media users who meet specified criteria.</w:t>
      </w:r>
      <w:r w:rsidR="009D78C8">
        <w:t xml:space="preserve"> </w:t>
      </w:r>
      <w:r w:rsidR="001235F1">
        <w:t xml:space="preserve">There are more requirements for posts you choose to </w:t>
      </w:r>
      <w:r w:rsidR="00D413A3">
        <w:t>boost,</w:t>
      </w:r>
      <w:r w:rsidR="001235F1">
        <w:t xml:space="preserve"> and your agency may need to spend time monitoring the post and responding to comments. </w:t>
      </w:r>
      <w:r w:rsidR="009D78C8">
        <w:t xml:space="preserve">If you have questions about boosting posts, contact </w:t>
      </w:r>
      <w:r w:rsidR="00617476">
        <w:t xml:space="preserve">Megan Leonard at </w:t>
      </w:r>
      <w:hyperlink r:id="rId17" w:history="1">
        <w:r w:rsidR="00617476" w:rsidRPr="00256390">
          <w:rPr>
            <w:rStyle w:val="Hyperlink"/>
          </w:rPr>
          <w:t>megan.leonard@state.mn.us</w:t>
        </w:r>
      </w:hyperlink>
      <w:r w:rsidR="009D78C8">
        <w:t>.</w:t>
      </w:r>
    </w:p>
    <w:p w14:paraId="40B64CD5" w14:textId="12F43D62" w:rsidR="009D78C8" w:rsidRDefault="009D78C8" w:rsidP="00941B4D">
      <w:pPr>
        <w:pStyle w:val="Heading3"/>
      </w:pPr>
      <w:bookmarkStart w:id="6" w:name="_Toc158116438"/>
      <w:r>
        <w:t xml:space="preserve">Responding to </w:t>
      </w:r>
      <w:r w:rsidR="00451396">
        <w:t>c</w:t>
      </w:r>
      <w:r>
        <w:t xml:space="preserve">omments on </w:t>
      </w:r>
      <w:r w:rsidR="00451396">
        <w:t>y</w:t>
      </w:r>
      <w:r>
        <w:t xml:space="preserve">our </w:t>
      </w:r>
      <w:r w:rsidR="00451396">
        <w:t>p</w:t>
      </w:r>
      <w:r>
        <w:t>osts</w:t>
      </w:r>
      <w:bookmarkEnd w:id="6"/>
    </w:p>
    <w:p w14:paraId="546B673D" w14:textId="77777777" w:rsidR="00244967" w:rsidRDefault="00244967" w:rsidP="009D78C8">
      <w:pPr>
        <w:pStyle w:val="LOGO"/>
        <w:spacing w:before="240"/>
      </w:pPr>
      <w:r>
        <w:t xml:space="preserve">Interacting with your followers is part of the benefits of social media. Take time to answer questions and respond to comments. This will help you reach more people using your social channels. </w:t>
      </w:r>
    </w:p>
    <w:p w14:paraId="6B864C6A" w14:textId="2AF4C538" w:rsidR="00E55435" w:rsidRDefault="009D78C8" w:rsidP="009D78C8">
      <w:pPr>
        <w:pStyle w:val="LOGO"/>
        <w:spacing w:before="240"/>
      </w:pPr>
      <w:r>
        <w:t xml:space="preserve">Unfortunately, unfriendly or biased comments are a part of social media. MDH Communications suggests responding to complaints in a neutral, understanding manner. Be as open as possible and follow </w:t>
      </w:r>
      <w:r w:rsidR="00FC3964">
        <w:t>your agency</w:t>
      </w:r>
      <w:r w:rsidR="00022E23">
        <w:t>’s</w:t>
      </w:r>
      <w:r w:rsidR="00FC3964">
        <w:t xml:space="preserve"> or county</w:t>
      </w:r>
      <w:r w:rsidR="00022E23">
        <w:t>’s</w:t>
      </w:r>
      <w:r w:rsidR="00FC3964">
        <w:t xml:space="preserve"> </w:t>
      </w:r>
      <w:r>
        <w:t xml:space="preserve">social media guidelines. </w:t>
      </w:r>
    </w:p>
    <w:p w14:paraId="2CAE5ED2" w14:textId="50433951" w:rsidR="009D78C8" w:rsidRDefault="00AA4A95" w:rsidP="009D78C8">
      <w:pPr>
        <w:pStyle w:val="LOGO"/>
        <w:spacing w:before="240"/>
      </w:pPr>
      <w:r>
        <w:t>You should try to respond to comments the same day they are posted.</w:t>
      </w:r>
      <w:r w:rsidR="009D78C8">
        <w:t xml:space="preserve"> Certain comments don’t need a response, or other Facebook users may provide an adequate response </w:t>
      </w:r>
      <w:r w:rsidR="0073172D">
        <w:t>for you</w:t>
      </w:r>
      <w:r w:rsidR="009D78C8">
        <w:t xml:space="preserve">. If you need help formulating a response to a question or comment, contact </w:t>
      </w:r>
      <w:r w:rsidR="00617476">
        <w:t xml:space="preserve">Megan Leonard at </w:t>
      </w:r>
      <w:hyperlink r:id="rId18" w:history="1">
        <w:r w:rsidR="00617476" w:rsidRPr="00256390">
          <w:rPr>
            <w:rStyle w:val="Hyperlink"/>
          </w:rPr>
          <w:t>megan.leonard@state.mn.us</w:t>
        </w:r>
      </w:hyperlink>
      <w:r w:rsidR="00617476">
        <w:t xml:space="preserve"> </w:t>
      </w:r>
      <w:r w:rsidR="009D78C8">
        <w:t>for assistance.</w:t>
      </w:r>
    </w:p>
    <w:p w14:paraId="38787728" w14:textId="3FE2C895" w:rsidR="009D78C8" w:rsidRDefault="00D84FD1" w:rsidP="00941B4D">
      <w:pPr>
        <w:pStyle w:val="Heading3"/>
      </w:pPr>
      <w:bookmarkStart w:id="7" w:name="_Toc158116439"/>
      <w:r>
        <w:t xml:space="preserve">Social </w:t>
      </w:r>
      <w:r w:rsidR="00451396">
        <w:t>m</w:t>
      </w:r>
      <w:r>
        <w:t xml:space="preserve">edia </w:t>
      </w:r>
      <w:r w:rsidR="00451396">
        <w:t>i</w:t>
      </w:r>
      <w:r>
        <w:t>deas</w:t>
      </w:r>
      <w:r w:rsidR="009D78C8">
        <w:t xml:space="preserve"> </w:t>
      </w:r>
      <w:r w:rsidR="001A78E8">
        <w:t>for March</w:t>
      </w:r>
      <w:bookmarkEnd w:id="7"/>
    </w:p>
    <w:p w14:paraId="356266B7" w14:textId="5EAE478B" w:rsidR="00EC4139" w:rsidRDefault="00824AA4" w:rsidP="009D78C8">
      <w:pPr>
        <w:pStyle w:val="LOGO"/>
        <w:spacing w:before="240"/>
      </w:pPr>
      <w:r w:rsidRPr="009500C6">
        <w:t>M</w:t>
      </w:r>
      <w:r w:rsidR="004C1A07" w:rsidRPr="009500C6">
        <w:t xml:space="preserve">DH WIC will </w:t>
      </w:r>
      <w:r w:rsidR="00550052">
        <w:t xml:space="preserve">post </w:t>
      </w:r>
      <w:r w:rsidR="004C1A07" w:rsidRPr="009500C6">
        <w:t xml:space="preserve">Facebook </w:t>
      </w:r>
      <w:r w:rsidR="0075796E">
        <w:t xml:space="preserve">and Instagram </w:t>
      </w:r>
      <w:r w:rsidR="00BE7FFB">
        <w:t>content</w:t>
      </w:r>
      <w:r w:rsidR="00550052">
        <w:t xml:space="preserve"> during</w:t>
      </w:r>
      <w:r w:rsidR="00BE7FFB">
        <w:t xml:space="preserve"> National Nutrition Month</w:t>
      </w:r>
      <w:r w:rsidR="00A35784">
        <w:t>®</w:t>
      </w:r>
      <w:r w:rsidR="00BE7FFB">
        <w:t xml:space="preserve"> on our social media channels.</w:t>
      </w:r>
      <w:r w:rsidR="00550052">
        <w:t xml:space="preserve"> Watch the </w:t>
      </w:r>
      <w:hyperlink r:id="rId19" w:history="1">
        <w:r w:rsidR="00BE7FFB" w:rsidRPr="00BE7FFB">
          <w:rPr>
            <w:rStyle w:val="Hyperlink"/>
          </w:rPr>
          <w:t>Minnesota WIC on Facebook</w:t>
        </w:r>
      </w:hyperlink>
      <w:r w:rsidR="00BE7FFB" w:rsidRPr="00BE7FFB">
        <w:t> and </w:t>
      </w:r>
      <w:hyperlink r:id="rId20" w:history="1">
        <w:r w:rsidR="00BE7FFB" w:rsidRPr="00BE7FFB">
          <w:rPr>
            <w:rStyle w:val="Hyperlink"/>
          </w:rPr>
          <w:t>Minnesota WIC on Instagram</w:t>
        </w:r>
      </w:hyperlink>
      <w:r w:rsidR="00BE7FFB">
        <w:t xml:space="preserve"> </w:t>
      </w:r>
      <w:r w:rsidR="00550052">
        <w:t xml:space="preserve">pages throughout </w:t>
      </w:r>
      <w:r w:rsidR="00BE7FFB">
        <w:t xml:space="preserve">the month </w:t>
      </w:r>
      <w:r w:rsidR="00550052">
        <w:t xml:space="preserve">to interact </w:t>
      </w:r>
      <w:r w:rsidR="001166E6">
        <w:t xml:space="preserve">with </w:t>
      </w:r>
      <w:r w:rsidR="00550052">
        <w:t xml:space="preserve">and share our posts. </w:t>
      </w:r>
    </w:p>
    <w:p w14:paraId="4926DB35" w14:textId="00DF9F4A" w:rsidR="00824AA4" w:rsidRDefault="00704E7B" w:rsidP="00EC4139">
      <w:pPr>
        <w:pStyle w:val="LOGO"/>
        <w:spacing w:before="240"/>
      </w:pPr>
      <w:r>
        <w:lastRenderedPageBreak/>
        <w:t>C</w:t>
      </w:r>
      <w:r w:rsidR="004C1A07" w:rsidRPr="009500C6">
        <w:t>onsider posting</w:t>
      </w:r>
      <w:r>
        <w:t xml:space="preserve"> additional social media content </w:t>
      </w:r>
      <w:r w:rsidR="00F07EFA">
        <w:t xml:space="preserve">throughout </w:t>
      </w:r>
      <w:r w:rsidR="00B20F85">
        <w:t>National Nutrition Month</w:t>
      </w:r>
      <w:r w:rsidR="00A35784">
        <w:t>®</w:t>
      </w:r>
      <w:r w:rsidR="00B20F85">
        <w:t xml:space="preserve">. </w:t>
      </w:r>
      <w:r w:rsidR="008713DB">
        <w:t>Academy of Nutrition and Dietetics</w:t>
      </w:r>
      <w:r w:rsidR="007A44CF">
        <w:t xml:space="preserve"> lists key dates for social media posts and dates:</w:t>
      </w:r>
    </w:p>
    <w:p w14:paraId="427A303B" w14:textId="77777777" w:rsidR="00143A4A" w:rsidRPr="00133371" w:rsidRDefault="00143A4A" w:rsidP="00143A4A">
      <w:pPr>
        <w:pStyle w:val="ListBullet"/>
        <w:rPr>
          <w:b/>
          <w:bCs/>
          <w:noProof/>
          <w:highlight w:val="yellow"/>
        </w:rPr>
      </w:pPr>
      <w:r w:rsidRPr="00133371">
        <w:rPr>
          <w:b/>
          <w:bCs/>
          <w:noProof/>
          <w:highlight w:val="yellow"/>
        </w:rPr>
        <w:t>March 1 - 31</w:t>
      </w:r>
    </w:p>
    <w:p w14:paraId="649920AC" w14:textId="51FF2A7F" w:rsidR="00143A4A" w:rsidRPr="00133371" w:rsidRDefault="00143A4A" w:rsidP="00143A4A">
      <w:pPr>
        <w:pStyle w:val="ListBullet"/>
        <w:numPr>
          <w:ilvl w:val="0"/>
          <w:numId w:val="0"/>
        </w:numPr>
        <w:ind w:left="360"/>
        <w:rPr>
          <w:noProof/>
          <w:highlight w:val="yellow"/>
        </w:rPr>
      </w:pPr>
      <w:r w:rsidRPr="00133371">
        <w:rPr>
          <w:noProof/>
          <w:highlight w:val="yellow"/>
        </w:rPr>
        <w:t xml:space="preserve">National Nutrition Month ® </w:t>
      </w:r>
    </w:p>
    <w:p w14:paraId="1E4ABBB5" w14:textId="0F8E9E63" w:rsidR="00275D32" w:rsidRPr="00133371" w:rsidRDefault="00275D32" w:rsidP="00275D32">
      <w:pPr>
        <w:pStyle w:val="ListBullet"/>
        <w:rPr>
          <w:b/>
          <w:bCs/>
          <w:noProof/>
          <w:highlight w:val="yellow"/>
        </w:rPr>
      </w:pPr>
      <w:r w:rsidRPr="00133371">
        <w:rPr>
          <w:b/>
          <w:bCs/>
          <w:noProof/>
          <w:highlight w:val="yellow"/>
        </w:rPr>
        <w:t xml:space="preserve">March </w:t>
      </w:r>
      <w:r w:rsidR="003F5BF7">
        <w:rPr>
          <w:b/>
          <w:bCs/>
          <w:noProof/>
          <w:highlight w:val="yellow"/>
        </w:rPr>
        <w:t>12</w:t>
      </w:r>
    </w:p>
    <w:p w14:paraId="2E2F5552" w14:textId="77777777" w:rsidR="003F5BF7" w:rsidRDefault="00275D32" w:rsidP="00275D32">
      <w:pPr>
        <w:pStyle w:val="ListBullet"/>
        <w:numPr>
          <w:ilvl w:val="0"/>
          <w:numId w:val="0"/>
        </w:numPr>
        <w:ind w:left="360"/>
        <w:rPr>
          <w:noProof/>
          <w:highlight w:val="yellow"/>
        </w:rPr>
      </w:pPr>
      <w:r w:rsidRPr="00133371">
        <w:rPr>
          <w:noProof/>
          <w:highlight w:val="yellow"/>
        </w:rPr>
        <w:t>Registered Dietitian Nutritionist Day</w:t>
      </w:r>
      <w:r w:rsidR="00143A4A" w:rsidRPr="00133371">
        <w:rPr>
          <w:noProof/>
          <w:highlight w:val="yellow"/>
        </w:rPr>
        <w:t xml:space="preserve">. </w:t>
      </w:r>
    </w:p>
    <w:p w14:paraId="1D7F92E2" w14:textId="11AF56F9" w:rsidR="00275D32" w:rsidRPr="00133371" w:rsidRDefault="00275D32" w:rsidP="00275D32">
      <w:pPr>
        <w:pStyle w:val="ListBullet"/>
        <w:rPr>
          <w:b/>
          <w:bCs/>
          <w:noProof/>
          <w:highlight w:val="yellow"/>
        </w:rPr>
      </w:pPr>
      <w:r w:rsidRPr="00133371">
        <w:rPr>
          <w:b/>
          <w:bCs/>
          <w:noProof/>
          <w:highlight w:val="yellow"/>
        </w:rPr>
        <w:t xml:space="preserve">March </w:t>
      </w:r>
      <w:r w:rsidR="00143A4A" w:rsidRPr="00133371">
        <w:rPr>
          <w:b/>
          <w:bCs/>
          <w:noProof/>
          <w:highlight w:val="yellow"/>
        </w:rPr>
        <w:t>1</w:t>
      </w:r>
      <w:r w:rsidR="00873AFC">
        <w:rPr>
          <w:b/>
          <w:bCs/>
          <w:noProof/>
          <w:highlight w:val="yellow"/>
        </w:rPr>
        <w:t>3</w:t>
      </w:r>
    </w:p>
    <w:p w14:paraId="4232A611" w14:textId="68E8FFAE" w:rsidR="00275D32" w:rsidRPr="00143A4A" w:rsidRDefault="00275D32" w:rsidP="00275D32">
      <w:pPr>
        <w:pStyle w:val="ListBullet"/>
        <w:numPr>
          <w:ilvl w:val="0"/>
          <w:numId w:val="0"/>
        </w:numPr>
        <w:ind w:left="360"/>
        <w:rPr>
          <w:noProof/>
        </w:rPr>
      </w:pPr>
      <w:r w:rsidRPr="00133371">
        <w:rPr>
          <w:noProof/>
          <w:highlight w:val="yellow"/>
        </w:rPr>
        <w:t>Nutrition and Dietetics Technician, Registered Day</w:t>
      </w:r>
      <w:r w:rsidR="00143A4A" w:rsidRPr="00133371">
        <w:rPr>
          <w:noProof/>
          <w:highlight w:val="yellow"/>
        </w:rPr>
        <w:t xml:space="preserve">. </w:t>
      </w:r>
    </w:p>
    <w:p w14:paraId="6BEA9A01" w14:textId="0902676E" w:rsidR="00824AA4" w:rsidRDefault="00824AA4" w:rsidP="00824AA4">
      <w:pPr>
        <w:pStyle w:val="Heading2"/>
      </w:pPr>
      <w:bookmarkStart w:id="8" w:name="_Toc158116440"/>
      <w:r>
        <w:t>Messages</w:t>
      </w:r>
      <w:bookmarkEnd w:id="8"/>
    </w:p>
    <w:p w14:paraId="2222FD12" w14:textId="5444CE82" w:rsidR="00824AA4" w:rsidRDefault="00824AA4" w:rsidP="009D78C8">
      <w:pPr>
        <w:pStyle w:val="LOGO"/>
        <w:spacing w:before="240"/>
      </w:pPr>
      <w:r>
        <w:t>These posts are designed for Facebook, since</w:t>
      </w:r>
      <w:r w:rsidR="00473192">
        <w:t xml:space="preserve"> most Minnesota local agencies use that platform.</w:t>
      </w:r>
      <w:r w:rsidR="00891E60">
        <w:t xml:space="preserve"> </w:t>
      </w:r>
      <w:r w:rsidR="00143A4A">
        <w:t>X</w:t>
      </w:r>
      <w:r>
        <w:t xml:space="preserve"> </w:t>
      </w:r>
      <w:r w:rsidR="00891E60">
        <w:t xml:space="preserve">limits </w:t>
      </w:r>
      <w:r>
        <w:t xml:space="preserve">posts </w:t>
      </w:r>
      <w:r w:rsidR="00891E60">
        <w:t xml:space="preserve">to </w:t>
      </w:r>
      <w:r w:rsidR="00F8113E">
        <w:t>280</w:t>
      </w:r>
      <w:r w:rsidR="00891E60">
        <w:t xml:space="preserve"> characters (</w:t>
      </w:r>
      <w:r>
        <w:t>links take up 2</w:t>
      </w:r>
      <w:r w:rsidR="00F611B0">
        <w:t>3</w:t>
      </w:r>
      <w:r>
        <w:t xml:space="preserve"> of those characters</w:t>
      </w:r>
      <w:r w:rsidR="00891E60">
        <w:t>)</w:t>
      </w:r>
      <w:r>
        <w:t xml:space="preserve">. Instagram posts should only use original pictures taken by your </w:t>
      </w:r>
      <w:r w:rsidR="001D6E5A">
        <w:t>l</w:t>
      </w:r>
      <w:r>
        <w:t xml:space="preserve">ocal </w:t>
      </w:r>
      <w:r w:rsidR="00B711BF">
        <w:t>a</w:t>
      </w:r>
      <w:r>
        <w:t>gency.</w:t>
      </w:r>
    </w:p>
    <w:p w14:paraId="65587746" w14:textId="653302C3" w:rsidR="000D54F8" w:rsidRPr="00ED76E2" w:rsidRDefault="00942007" w:rsidP="00143A4A">
      <w:pPr>
        <w:pStyle w:val="ListBullet"/>
        <w:shd w:val="clear" w:color="auto" w:fill="FFFFFF" w:themeFill="background1"/>
        <w:rPr>
          <w:color w:val="003865" w:themeColor="accent1"/>
          <w:highlight w:val="yellow"/>
        </w:rPr>
      </w:pPr>
      <w:r w:rsidRPr="00ED76E2">
        <w:rPr>
          <w:highlight w:val="yellow"/>
        </w:rPr>
        <w:t>A</w:t>
      </w:r>
      <w:r w:rsidR="008713DB">
        <w:rPr>
          <w:highlight w:val="yellow"/>
        </w:rPr>
        <w:t>cademy of Nutrition and Dietetics h</w:t>
      </w:r>
      <w:r w:rsidRPr="00ED76E2">
        <w:rPr>
          <w:highlight w:val="yellow"/>
        </w:rPr>
        <w:t xml:space="preserve">as a social media toolkit available for partners to use: </w:t>
      </w:r>
      <w:hyperlink r:id="rId21" w:history="1">
        <w:r w:rsidR="00143A4A" w:rsidRPr="003F5BF7">
          <w:rPr>
            <w:rStyle w:val="Hyperlink"/>
            <w:highlight w:val="yellow"/>
          </w:rPr>
          <w:t>National Nutrition Month®</w:t>
        </w:r>
        <w:r w:rsidR="003F5BF7" w:rsidRPr="003F5BF7">
          <w:rPr>
            <w:rStyle w:val="Hyperlink"/>
            <w:highlight w:val="yellow"/>
          </w:rPr>
          <w:t>2025</w:t>
        </w:r>
        <w:r w:rsidR="00143A4A" w:rsidRPr="003F5BF7">
          <w:rPr>
            <w:rStyle w:val="Hyperlink"/>
            <w:highlight w:val="yellow"/>
          </w:rPr>
          <w:t xml:space="preserve"> </w:t>
        </w:r>
        <w:r w:rsidR="008713DB">
          <w:rPr>
            <w:rStyle w:val="Hyperlink"/>
            <w:highlight w:val="yellow"/>
          </w:rPr>
          <w:t>(</w:t>
        </w:r>
        <w:r w:rsidR="00143A4A" w:rsidRPr="003F5BF7">
          <w:rPr>
            <w:rStyle w:val="Hyperlink"/>
            <w:highlight w:val="yellow"/>
          </w:rPr>
          <w:t>https:/socialpresskit.com/nnm202</w:t>
        </w:r>
        <w:r w:rsidR="003F5BF7" w:rsidRPr="003F5BF7">
          <w:rPr>
            <w:rStyle w:val="Hyperlink"/>
            <w:highlight w:val="yellow"/>
          </w:rPr>
          <w:t>5</w:t>
        </w:r>
        <w:r w:rsidRPr="003F5BF7">
          <w:rPr>
            <w:rStyle w:val="Hyperlink"/>
            <w:highlight w:val="yellow"/>
          </w:rPr>
          <w:t>)</w:t>
        </w:r>
      </w:hyperlink>
    </w:p>
    <w:p w14:paraId="479DB5ED" w14:textId="1BE0648F" w:rsidR="00502159" w:rsidRPr="00ED76E2" w:rsidRDefault="00143A4A" w:rsidP="00143A4A">
      <w:pPr>
        <w:pStyle w:val="ListBullet"/>
        <w:rPr>
          <w:highlight w:val="yellow"/>
        </w:rPr>
      </w:pPr>
      <w:r w:rsidRPr="00ED76E2">
        <w:rPr>
          <w:highlight w:val="yellow"/>
        </w:rPr>
        <w:t xml:space="preserve">Check out </w:t>
      </w:r>
      <w:hyperlink r:id="rId22" w:history="1">
        <w:r w:rsidR="008713DB">
          <w:rPr>
            <w:rStyle w:val="Hyperlink"/>
            <w:highlight w:val="yellow"/>
          </w:rPr>
          <w:t>50 Ideas to Get Involved in National Nutrition Month (https://www.eatright.org/health/wellness/awareness-campaigns/50-ideas-to-get-involved-in-national-nutrition-month)</w:t>
        </w:r>
      </w:hyperlink>
    </w:p>
    <w:p w14:paraId="1BE78CEF" w14:textId="6F5A65F5" w:rsidR="00221E6E" w:rsidRDefault="00A92DC4" w:rsidP="00941B4D">
      <w:pPr>
        <w:pStyle w:val="Heading3"/>
      </w:pPr>
      <w:bookmarkStart w:id="9" w:name="_Toc158116441"/>
      <w:r>
        <w:t xml:space="preserve">Nutrition </w:t>
      </w:r>
      <w:r w:rsidR="00451396">
        <w:t>m</w:t>
      </w:r>
      <w:r>
        <w:t>essages</w:t>
      </w:r>
      <w:bookmarkEnd w:id="9"/>
    </w:p>
    <w:p w14:paraId="55AEEC62" w14:textId="77777777" w:rsidR="00953E40" w:rsidRPr="00E5517D" w:rsidRDefault="00953E40" w:rsidP="00953E40">
      <w:pPr>
        <w:pStyle w:val="Heading4"/>
      </w:pPr>
      <w:r w:rsidRPr="00E5517D">
        <w:t>Messages to celebrate National Nutrition Month® during March:</w:t>
      </w:r>
    </w:p>
    <w:p w14:paraId="0A2FFB69" w14:textId="44435DCE" w:rsidR="00953E40" w:rsidRPr="009F5FC1" w:rsidRDefault="00953E40" w:rsidP="000D54F8">
      <w:pPr>
        <w:pStyle w:val="ListBullet"/>
        <w:numPr>
          <w:ilvl w:val="0"/>
          <w:numId w:val="0"/>
        </w:numPr>
      </w:pPr>
      <w:r w:rsidRPr="009F5FC1">
        <w:t>Take a message and coordinate it with one of the photos in this kit for an easy social media post.</w:t>
      </w:r>
      <w:r w:rsidR="00323B30">
        <w:t xml:space="preserve"> Adding a call to action (apply for WIC; visit a local agency’s website; etc.) or connection to your local agency or WIC program enhance the messages.</w:t>
      </w:r>
    </w:p>
    <w:p w14:paraId="6DCC92A1" w14:textId="0A7E7474" w:rsidR="00953E40" w:rsidRPr="001165E5" w:rsidRDefault="00953E40" w:rsidP="00953E40">
      <w:pPr>
        <w:shd w:val="clear" w:color="auto" w:fill="FFFFFF"/>
        <w:suppressAutoHyphens w:val="0"/>
        <w:spacing w:before="0" w:after="0"/>
        <w:rPr>
          <w:b/>
          <w:bCs/>
        </w:rPr>
      </w:pPr>
      <w:r w:rsidRPr="001165E5">
        <w:rPr>
          <w:b/>
          <w:bCs/>
        </w:rPr>
        <w:t>Resources from A</w:t>
      </w:r>
      <w:r w:rsidR="008713DB">
        <w:rPr>
          <w:b/>
          <w:bCs/>
        </w:rPr>
        <w:t>cademy of Nutrition and Dietetics</w:t>
      </w:r>
      <w:r w:rsidR="001E43A6" w:rsidRPr="001165E5">
        <w:rPr>
          <w:b/>
          <w:bCs/>
        </w:rPr>
        <w:t xml:space="preserve"> </w:t>
      </w:r>
      <w:r w:rsidRPr="001165E5">
        <w:rPr>
          <w:b/>
          <w:bCs/>
        </w:rPr>
        <w:t>to promote National Nutrition Month:</w:t>
      </w:r>
    </w:p>
    <w:p w14:paraId="5C222020" w14:textId="77777777" w:rsidR="00953E40" w:rsidRPr="00BB459F" w:rsidRDefault="00953E40" w:rsidP="009F5FC1">
      <w:pPr>
        <w:pStyle w:val="ListBullet"/>
        <w:rPr>
          <w:b/>
          <w:bCs/>
          <w:highlight w:val="yellow"/>
        </w:rPr>
      </w:pPr>
      <w:r w:rsidRPr="00BB459F">
        <w:rPr>
          <w:b/>
          <w:bCs/>
          <w:highlight w:val="yellow"/>
        </w:rPr>
        <w:t>Weekly key messaging</w:t>
      </w:r>
    </w:p>
    <w:p w14:paraId="24374C5C" w14:textId="138FD7E1" w:rsidR="00953E40" w:rsidRPr="00BB459F" w:rsidRDefault="00953E40" w:rsidP="009F5FC1">
      <w:pPr>
        <w:pStyle w:val="ListBullet"/>
        <w:numPr>
          <w:ilvl w:val="1"/>
          <w:numId w:val="8"/>
        </w:numPr>
        <w:rPr>
          <w:highlight w:val="yellow"/>
        </w:rPr>
      </w:pPr>
      <w:r w:rsidRPr="00BB459F">
        <w:rPr>
          <w:highlight w:val="yellow"/>
        </w:rPr>
        <w:t xml:space="preserve">Week </w:t>
      </w:r>
      <w:r w:rsidR="008713DB">
        <w:rPr>
          <w:highlight w:val="yellow"/>
        </w:rPr>
        <w:t>o</w:t>
      </w:r>
      <w:r w:rsidRPr="00BB459F">
        <w:rPr>
          <w:highlight w:val="yellow"/>
        </w:rPr>
        <w:t xml:space="preserve">ne: </w:t>
      </w:r>
      <w:r w:rsidR="00324412" w:rsidRPr="00BB459F">
        <w:rPr>
          <w:highlight w:val="yellow"/>
        </w:rPr>
        <w:t xml:space="preserve">Connect with </w:t>
      </w:r>
      <w:r w:rsidR="008713DB">
        <w:rPr>
          <w:highlight w:val="yellow"/>
        </w:rPr>
        <w:t>f</w:t>
      </w:r>
      <w:r w:rsidR="00324412" w:rsidRPr="00BB459F">
        <w:rPr>
          <w:highlight w:val="yellow"/>
        </w:rPr>
        <w:t xml:space="preserve">ood. </w:t>
      </w:r>
    </w:p>
    <w:p w14:paraId="78792C00" w14:textId="2054A318" w:rsidR="00953E40" w:rsidRPr="00BB459F" w:rsidRDefault="0067323E" w:rsidP="009F5FC1">
      <w:pPr>
        <w:pStyle w:val="ListBullet"/>
        <w:numPr>
          <w:ilvl w:val="2"/>
          <w:numId w:val="8"/>
        </w:numPr>
        <w:rPr>
          <w:highlight w:val="yellow"/>
        </w:rPr>
      </w:pPr>
      <w:r w:rsidRPr="00BB459F">
        <w:rPr>
          <w:highlight w:val="yellow"/>
        </w:rPr>
        <w:t>Learn cooking, food preparation</w:t>
      </w:r>
      <w:r w:rsidR="008713DB">
        <w:rPr>
          <w:highlight w:val="yellow"/>
        </w:rPr>
        <w:t>,</w:t>
      </w:r>
      <w:r w:rsidRPr="00BB459F">
        <w:rPr>
          <w:highlight w:val="yellow"/>
        </w:rPr>
        <w:t xml:space="preserve"> and meal planning skills</w:t>
      </w:r>
      <w:r w:rsidR="00953E40" w:rsidRPr="00BB459F">
        <w:rPr>
          <w:highlight w:val="yellow"/>
        </w:rPr>
        <w:t>.</w:t>
      </w:r>
    </w:p>
    <w:p w14:paraId="5B9A003F" w14:textId="4A99CE9E" w:rsidR="00953E40" w:rsidRPr="00BB459F" w:rsidRDefault="00CB7A7C" w:rsidP="009F5FC1">
      <w:pPr>
        <w:pStyle w:val="ListBullet"/>
        <w:numPr>
          <w:ilvl w:val="2"/>
          <w:numId w:val="8"/>
        </w:numPr>
        <w:rPr>
          <w:highlight w:val="yellow"/>
        </w:rPr>
      </w:pPr>
      <w:r w:rsidRPr="00BB459F">
        <w:rPr>
          <w:highlight w:val="yellow"/>
        </w:rPr>
        <w:t>Explore where your food comes from</w:t>
      </w:r>
      <w:r w:rsidR="00953E40" w:rsidRPr="00BB459F">
        <w:rPr>
          <w:highlight w:val="yellow"/>
        </w:rPr>
        <w:t>.</w:t>
      </w:r>
    </w:p>
    <w:p w14:paraId="3E0861A7" w14:textId="36F3BA38" w:rsidR="00953E40" w:rsidRPr="00BB459F" w:rsidRDefault="0067323E" w:rsidP="009F5FC1">
      <w:pPr>
        <w:pStyle w:val="ListBullet"/>
        <w:numPr>
          <w:ilvl w:val="2"/>
          <w:numId w:val="8"/>
        </w:numPr>
        <w:rPr>
          <w:highlight w:val="yellow"/>
        </w:rPr>
      </w:pPr>
      <w:r w:rsidRPr="00BB459F">
        <w:rPr>
          <w:highlight w:val="yellow"/>
        </w:rPr>
        <w:t xml:space="preserve">Learn about community resources such as SNAP, </w:t>
      </w:r>
      <w:r w:rsidR="009B7602" w:rsidRPr="00BB459F">
        <w:rPr>
          <w:highlight w:val="yellow"/>
        </w:rPr>
        <w:t>WIC,</w:t>
      </w:r>
      <w:r w:rsidRPr="00BB459F">
        <w:rPr>
          <w:highlight w:val="yellow"/>
        </w:rPr>
        <w:t xml:space="preserve"> and local food banks.</w:t>
      </w:r>
    </w:p>
    <w:p w14:paraId="5C731D74" w14:textId="428F5122" w:rsidR="00953E40" w:rsidRPr="00BB459F" w:rsidRDefault="00953E40" w:rsidP="009F5FC1">
      <w:pPr>
        <w:pStyle w:val="ListBullet"/>
        <w:numPr>
          <w:ilvl w:val="1"/>
          <w:numId w:val="8"/>
        </w:numPr>
        <w:rPr>
          <w:highlight w:val="yellow"/>
        </w:rPr>
      </w:pPr>
      <w:r w:rsidRPr="00BB459F">
        <w:rPr>
          <w:highlight w:val="yellow"/>
        </w:rPr>
        <w:t xml:space="preserve">Week </w:t>
      </w:r>
      <w:r w:rsidR="008713DB">
        <w:rPr>
          <w:highlight w:val="yellow"/>
        </w:rPr>
        <w:t>t</w:t>
      </w:r>
      <w:r w:rsidRPr="00BB459F">
        <w:rPr>
          <w:highlight w:val="yellow"/>
        </w:rPr>
        <w:t xml:space="preserve">wo: </w:t>
      </w:r>
      <w:r w:rsidR="00AF3BDB" w:rsidRPr="00BB459F">
        <w:rPr>
          <w:highlight w:val="yellow"/>
        </w:rPr>
        <w:t xml:space="preserve">Connect with a </w:t>
      </w:r>
      <w:r w:rsidR="008713DB">
        <w:rPr>
          <w:highlight w:val="yellow"/>
        </w:rPr>
        <w:t>n</w:t>
      </w:r>
      <w:r w:rsidR="00AF3BDB" w:rsidRPr="00BB459F">
        <w:rPr>
          <w:highlight w:val="yellow"/>
        </w:rPr>
        <w:t xml:space="preserve">utrition </w:t>
      </w:r>
      <w:r w:rsidR="008713DB">
        <w:rPr>
          <w:highlight w:val="yellow"/>
        </w:rPr>
        <w:t>e</w:t>
      </w:r>
      <w:r w:rsidR="00AF3BDB" w:rsidRPr="00BB459F">
        <w:rPr>
          <w:highlight w:val="yellow"/>
        </w:rPr>
        <w:t>xpert</w:t>
      </w:r>
      <w:r w:rsidRPr="00BB459F">
        <w:rPr>
          <w:highlight w:val="yellow"/>
        </w:rPr>
        <w:t>.</w:t>
      </w:r>
    </w:p>
    <w:p w14:paraId="473DDF48" w14:textId="0F284DE3" w:rsidR="00953E40" w:rsidRPr="00BB459F" w:rsidRDefault="00953E40" w:rsidP="009F5FC1">
      <w:pPr>
        <w:pStyle w:val="ListBullet"/>
        <w:numPr>
          <w:ilvl w:val="2"/>
          <w:numId w:val="8"/>
        </w:numPr>
        <w:rPr>
          <w:highlight w:val="yellow"/>
        </w:rPr>
      </w:pPr>
      <w:r w:rsidRPr="00BB459F">
        <w:rPr>
          <w:highlight w:val="yellow"/>
        </w:rPr>
        <w:t>Ask your doctor for a referral to a</w:t>
      </w:r>
      <w:r w:rsidR="008713DB">
        <w:rPr>
          <w:highlight w:val="yellow"/>
        </w:rPr>
        <w:t xml:space="preserve"> Registered Dietitian Nutritionist (</w:t>
      </w:r>
      <w:r w:rsidRPr="00BB459F">
        <w:rPr>
          <w:highlight w:val="yellow"/>
        </w:rPr>
        <w:t>RDN</w:t>
      </w:r>
      <w:r w:rsidR="008713DB">
        <w:rPr>
          <w:highlight w:val="yellow"/>
        </w:rPr>
        <w:t>)</w:t>
      </w:r>
      <w:r w:rsidRPr="00BB459F">
        <w:rPr>
          <w:highlight w:val="yellow"/>
        </w:rPr>
        <w:t>.</w:t>
      </w:r>
    </w:p>
    <w:p w14:paraId="7091B491" w14:textId="1840AA5A" w:rsidR="00953E40" w:rsidRPr="00BB459F" w:rsidRDefault="00953E40" w:rsidP="0067323E">
      <w:pPr>
        <w:pStyle w:val="ListBullet"/>
        <w:numPr>
          <w:ilvl w:val="2"/>
          <w:numId w:val="8"/>
        </w:numPr>
        <w:rPr>
          <w:highlight w:val="yellow"/>
        </w:rPr>
      </w:pPr>
      <w:r w:rsidRPr="00BB459F">
        <w:rPr>
          <w:highlight w:val="yellow"/>
        </w:rPr>
        <w:lastRenderedPageBreak/>
        <w:t>Find a</w:t>
      </w:r>
      <w:r w:rsidR="008713DB">
        <w:rPr>
          <w:highlight w:val="yellow"/>
        </w:rPr>
        <w:t xml:space="preserve"> Registered Dietitian Nutritionist</w:t>
      </w:r>
      <w:r w:rsidRPr="00BB459F">
        <w:rPr>
          <w:highlight w:val="yellow"/>
        </w:rPr>
        <w:t xml:space="preserve"> </w:t>
      </w:r>
      <w:r w:rsidR="008713DB">
        <w:rPr>
          <w:highlight w:val="yellow"/>
        </w:rPr>
        <w:t>(</w:t>
      </w:r>
      <w:r w:rsidRPr="00BB459F">
        <w:rPr>
          <w:highlight w:val="yellow"/>
        </w:rPr>
        <w:t>RDN</w:t>
      </w:r>
      <w:r w:rsidR="008713DB">
        <w:rPr>
          <w:highlight w:val="yellow"/>
        </w:rPr>
        <w:t>)</w:t>
      </w:r>
      <w:r w:rsidRPr="00BB459F">
        <w:rPr>
          <w:highlight w:val="yellow"/>
        </w:rPr>
        <w:t xml:space="preserve"> who specializes in your unique needs.</w:t>
      </w:r>
    </w:p>
    <w:p w14:paraId="328A269A" w14:textId="0CD56CAD" w:rsidR="0067323E" w:rsidRPr="00BB459F" w:rsidRDefault="00953E40" w:rsidP="00AF3BDB">
      <w:pPr>
        <w:pStyle w:val="ListBullet"/>
        <w:numPr>
          <w:ilvl w:val="2"/>
          <w:numId w:val="8"/>
        </w:numPr>
        <w:rPr>
          <w:highlight w:val="yellow"/>
        </w:rPr>
      </w:pPr>
      <w:r w:rsidRPr="00BB459F">
        <w:rPr>
          <w:highlight w:val="yellow"/>
        </w:rPr>
        <w:t>Receive personalized nutrition information to meet your health goals.</w:t>
      </w:r>
    </w:p>
    <w:p w14:paraId="5F6A6735" w14:textId="64D7C059" w:rsidR="00953E40" w:rsidRPr="00BB459F" w:rsidRDefault="00953E40" w:rsidP="009F5FC1">
      <w:pPr>
        <w:pStyle w:val="ListBullet"/>
        <w:numPr>
          <w:ilvl w:val="1"/>
          <w:numId w:val="8"/>
        </w:numPr>
        <w:rPr>
          <w:highlight w:val="yellow"/>
        </w:rPr>
      </w:pPr>
      <w:r w:rsidRPr="00BB459F">
        <w:rPr>
          <w:highlight w:val="yellow"/>
        </w:rPr>
        <w:t xml:space="preserve">Week </w:t>
      </w:r>
      <w:r w:rsidR="00935FE5">
        <w:rPr>
          <w:highlight w:val="yellow"/>
        </w:rPr>
        <w:t>t</w:t>
      </w:r>
      <w:r w:rsidRPr="00BB459F">
        <w:rPr>
          <w:highlight w:val="yellow"/>
        </w:rPr>
        <w:t xml:space="preserve">hree: </w:t>
      </w:r>
      <w:r w:rsidR="0067323E" w:rsidRPr="00BB459F">
        <w:rPr>
          <w:highlight w:val="yellow"/>
        </w:rPr>
        <w:t>E</w:t>
      </w:r>
      <w:r w:rsidR="0066359D" w:rsidRPr="00BB459F">
        <w:rPr>
          <w:highlight w:val="yellow"/>
        </w:rPr>
        <w:t xml:space="preserve">xplore the </w:t>
      </w:r>
      <w:r w:rsidR="00935FE5">
        <w:rPr>
          <w:highlight w:val="yellow"/>
        </w:rPr>
        <w:t>c</w:t>
      </w:r>
      <w:r w:rsidR="0066359D" w:rsidRPr="00BB459F">
        <w:rPr>
          <w:highlight w:val="yellow"/>
        </w:rPr>
        <w:t xml:space="preserve">onnection </w:t>
      </w:r>
      <w:r w:rsidR="00935FE5">
        <w:rPr>
          <w:highlight w:val="yellow"/>
        </w:rPr>
        <w:t>b</w:t>
      </w:r>
      <w:r w:rsidR="0066359D" w:rsidRPr="00BB459F">
        <w:rPr>
          <w:highlight w:val="yellow"/>
        </w:rPr>
        <w:t xml:space="preserve">etween </w:t>
      </w:r>
      <w:r w:rsidR="00935FE5">
        <w:rPr>
          <w:highlight w:val="yellow"/>
        </w:rPr>
        <w:t>f</w:t>
      </w:r>
      <w:r w:rsidR="0066359D" w:rsidRPr="00BB459F">
        <w:rPr>
          <w:highlight w:val="yellow"/>
        </w:rPr>
        <w:t xml:space="preserve">ood and </w:t>
      </w:r>
      <w:r w:rsidR="00935FE5">
        <w:rPr>
          <w:highlight w:val="yellow"/>
        </w:rPr>
        <w:t>c</w:t>
      </w:r>
      <w:r w:rsidR="0066359D" w:rsidRPr="00BB459F">
        <w:rPr>
          <w:highlight w:val="yellow"/>
        </w:rPr>
        <w:t>ulture</w:t>
      </w:r>
      <w:r w:rsidRPr="00BB459F">
        <w:rPr>
          <w:highlight w:val="yellow"/>
        </w:rPr>
        <w:t>.</w:t>
      </w:r>
    </w:p>
    <w:p w14:paraId="10064169" w14:textId="6541C451" w:rsidR="00953E40" w:rsidRPr="00BB459F" w:rsidRDefault="0066359D" w:rsidP="009F5FC1">
      <w:pPr>
        <w:pStyle w:val="ListBullet"/>
        <w:numPr>
          <w:ilvl w:val="2"/>
          <w:numId w:val="8"/>
        </w:numPr>
        <w:rPr>
          <w:highlight w:val="yellow"/>
        </w:rPr>
      </w:pPr>
      <w:r w:rsidRPr="00BB459F">
        <w:rPr>
          <w:highlight w:val="yellow"/>
        </w:rPr>
        <w:t>Experiment with recip</w:t>
      </w:r>
      <w:r w:rsidR="000B00A0" w:rsidRPr="00BB459F">
        <w:rPr>
          <w:highlight w:val="yellow"/>
        </w:rPr>
        <w:t>es using different ingredients or cooking techniques</w:t>
      </w:r>
      <w:r w:rsidR="00953E40" w:rsidRPr="00BB459F">
        <w:rPr>
          <w:highlight w:val="yellow"/>
        </w:rPr>
        <w:t>.</w:t>
      </w:r>
    </w:p>
    <w:p w14:paraId="5B0814DC" w14:textId="07E7C2F0" w:rsidR="00953E40" w:rsidRPr="00BB459F" w:rsidRDefault="000B00A0" w:rsidP="009F5FC1">
      <w:pPr>
        <w:pStyle w:val="ListBullet"/>
        <w:numPr>
          <w:ilvl w:val="2"/>
          <w:numId w:val="8"/>
        </w:numPr>
        <w:rPr>
          <w:highlight w:val="yellow"/>
        </w:rPr>
      </w:pPr>
      <w:r w:rsidRPr="00BB459F">
        <w:rPr>
          <w:highlight w:val="yellow"/>
        </w:rPr>
        <w:t>Include your favorite cultural foods and traditions or try new global flavors</w:t>
      </w:r>
      <w:r w:rsidR="00953E40" w:rsidRPr="00BB459F">
        <w:rPr>
          <w:highlight w:val="yellow"/>
        </w:rPr>
        <w:t>.</w:t>
      </w:r>
    </w:p>
    <w:p w14:paraId="285A58B0" w14:textId="2FC3E237" w:rsidR="00953E40" w:rsidRPr="00BB459F" w:rsidRDefault="0067323E" w:rsidP="00594EE3">
      <w:pPr>
        <w:pStyle w:val="ListBullet"/>
        <w:numPr>
          <w:ilvl w:val="2"/>
          <w:numId w:val="8"/>
        </w:numPr>
        <w:rPr>
          <w:highlight w:val="yellow"/>
        </w:rPr>
      </w:pPr>
      <w:r w:rsidRPr="00BB459F">
        <w:rPr>
          <w:highlight w:val="yellow"/>
        </w:rPr>
        <w:t>E</w:t>
      </w:r>
      <w:r w:rsidR="000B00A0" w:rsidRPr="00BB459F">
        <w:rPr>
          <w:highlight w:val="yellow"/>
        </w:rPr>
        <w:t xml:space="preserve">njoy your meals with </w:t>
      </w:r>
      <w:r w:rsidR="00594EE3" w:rsidRPr="00BB459F">
        <w:rPr>
          <w:highlight w:val="yellow"/>
        </w:rPr>
        <w:t>family or friends, when possible</w:t>
      </w:r>
      <w:r w:rsidRPr="00BB459F">
        <w:rPr>
          <w:highlight w:val="yellow"/>
        </w:rPr>
        <w:t>.</w:t>
      </w:r>
    </w:p>
    <w:p w14:paraId="2D092903" w14:textId="644F4543" w:rsidR="00953E40" w:rsidRPr="00BB459F" w:rsidRDefault="00953E40" w:rsidP="009F5FC1">
      <w:pPr>
        <w:pStyle w:val="ListBullet"/>
        <w:numPr>
          <w:ilvl w:val="1"/>
          <w:numId w:val="8"/>
        </w:numPr>
        <w:rPr>
          <w:highlight w:val="yellow"/>
        </w:rPr>
      </w:pPr>
      <w:r w:rsidRPr="00BB459F">
        <w:rPr>
          <w:highlight w:val="yellow"/>
        </w:rPr>
        <w:t xml:space="preserve">Week </w:t>
      </w:r>
      <w:r w:rsidR="00935FE5">
        <w:rPr>
          <w:highlight w:val="yellow"/>
        </w:rPr>
        <w:t>f</w:t>
      </w:r>
      <w:r w:rsidRPr="00BB459F">
        <w:rPr>
          <w:highlight w:val="yellow"/>
        </w:rPr>
        <w:t xml:space="preserve">our: </w:t>
      </w:r>
      <w:r w:rsidR="00594EE3" w:rsidRPr="00BB459F">
        <w:rPr>
          <w:highlight w:val="yellow"/>
        </w:rPr>
        <w:t xml:space="preserve">Build the </w:t>
      </w:r>
      <w:r w:rsidR="00935FE5">
        <w:rPr>
          <w:highlight w:val="yellow"/>
        </w:rPr>
        <w:t>c</w:t>
      </w:r>
      <w:r w:rsidR="00594EE3" w:rsidRPr="00BB459F">
        <w:rPr>
          <w:highlight w:val="yellow"/>
        </w:rPr>
        <w:t xml:space="preserve">onnection </w:t>
      </w:r>
      <w:r w:rsidR="00935FE5">
        <w:rPr>
          <w:highlight w:val="yellow"/>
        </w:rPr>
        <w:t>a</w:t>
      </w:r>
      <w:r w:rsidR="00594EE3" w:rsidRPr="00BB459F">
        <w:rPr>
          <w:highlight w:val="yellow"/>
        </w:rPr>
        <w:t xml:space="preserve">cross </w:t>
      </w:r>
      <w:r w:rsidR="00935FE5">
        <w:rPr>
          <w:highlight w:val="yellow"/>
        </w:rPr>
        <w:t>a</w:t>
      </w:r>
      <w:r w:rsidR="00594EE3" w:rsidRPr="00BB459F">
        <w:rPr>
          <w:highlight w:val="yellow"/>
        </w:rPr>
        <w:t xml:space="preserve">ll </w:t>
      </w:r>
      <w:r w:rsidR="00935FE5">
        <w:rPr>
          <w:highlight w:val="yellow"/>
        </w:rPr>
        <w:t>s</w:t>
      </w:r>
      <w:r w:rsidR="00594EE3" w:rsidRPr="00BB459F">
        <w:rPr>
          <w:highlight w:val="yellow"/>
        </w:rPr>
        <w:t xml:space="preserve">tages of </w:t>
      </w:r>
      <w:r w:rsidR="00935FE5">
        <w:rPr>
          <w:highlight w:val="yellow"/>
        </w:rPr>
        <w:t>l</w:t>
      </w:r>
      <w:r w:rsidR="00594EE3" w:rsidRPr="00BB459F">
        <w:rPr>
          <w:highlight w:val="yellow"/>
        </w:rPr>
        <w:t>ife</w:t>
      </w:r>
    </w:p>
    <w:p w14:paraId="53772018" w14:textId="08287B82" w:rsidR="00953E40" w:rsidRPr="00BB459F" w:rsidRDefault="00594EE3" w:rsidP="009F5FC1">
      <w:pPr>
        <w:pStyle w:val="ListBullet"/>
        <w:numPr>
          <w:ilvl w:val="2"/>
          <w:numId w:val="8"/>
        </w:numPr>
        <w:rPr>
          <w:highlight w:val="yellow"/>
        </w:rPr>
      </w:pPr>
      <w:r w:rsidRPr="00BB459F">
        <w:rPr>
          <w:highlight w:val="yellow"/>
        </w:rPr>
        <w:t>Learn how nutrient needs may change with age</w:t>
      </w:r>
      <w:r w:rsidR="0067323E" w:rsidRPr="00BB459F">
        <w:rPr>
          <w:highlight w:val="yellow"/>
        </w:rPr>
        <w:t>.</w:t>
      </w:r>
    </w:p>
    <w:p w14:paraId="1C1727EA" w14:textId="3A352087" w:rsidR="00953E40" w:rsidRPr="00BB459F" w:rsidRDefault="00594EE3" w:rsidP="009F5FC1">
      <w:pPr>
        <w:pStyle w:val="ListBullet"/>
        <w:numPr>
          <w:ilvl w:val="2"/>
          <w:numId w:val="8"/>
        </w:numPr>
        <w:rPr>
          <w:highlight w:val="yellow"/>
        </w:rPr>
      </w:pPr>
      <w:r w:rsidRPr="00BB459F">
        <w:rPr>
          <w:highlight w:val="yellow"/>
        </w:rPr>
        <w:t>Include healthful foods from all food groups</w:t>
      </w:r>
      <w:r w:rsidR="0067323E" w:rsidRPr="00BB459F">
        <w:rPr>
          <w:highlight w:val="yellow"/>
        </w:rPr>
        <w:t>.</w:t>
      </w:r>
    </w:p>
    <w:p w14:paraId="3F6304C3" w14:textId="4DC14030" w:rsidR="00953E40" w:rsidRPr="00BB459F" w:rsidRDefault="00594EE3" w:rsidP="009F5FC1">
      <w:pPr>
        <w:pStyle w:val="ListBullet"/>
        <w:numPr>
          <w:ilvl w:val="2"/>
          <w:numId w:val="8"/>
        </w:numPr>
        <w:rPr>
          <w:highlight w:val="yellow"/>
        </w:rPr>
      </w:pPr>
      <w:r w:rsidRPr="00BB459F">
        <w:rPr>
          <w:highlight w:val="yellow"/>
        </w:rPr>
        <w:t>Focus on balanced and sustainable eating habits</w:t>
      </w:r>
      <w:r w:rsidR="0067323E" w:rsidRPr="00BB459F">
        <w:rPr>
          <w:highlight w:val="yellow"/>
        </w:rPr>
        <w:t>.</w:t>
      </w:r>
    </w:p>
    <w:p w14:paraId="5EA3FD37" w14:textId="17BB3BEC" w:rsidR="0067323E" w:rsidRPr="00ED3CDA" w:rsidRDefault="0067323E" w:rsidP="0067323E">
      <w:pPr>
        <w:pStyle w:val="ListBullet"/>
        <w:numPr>
          <w:ilvl w:val="0"/>
          <w:numId w:val="0"/>
        </w:numPr>
      </w:pPr>
      <w:r>
        <w:t xml:space="preserve">Visit </w:t>
      </w:r>
      <w:hyperlink r:id="rId23" w:history="1">
        <w:r w:rsidR="00ED3CDA" w:rsidRPr="00080083">
          <w:rPr>
            <w:rStyle w:val="Hyperlink"/>
          </w:rPr>
          <w:t>Nat</w:t>
        </w:r>
        <w:r w:rsidR="00080083" w:rsidRPr="00080083">
          <w:rPr>
            <w:rStyle w:val="Hyperlink"/>
          </w:rPr>
          <w:t>ional</w:t>
        </w:r>
        <w:r w:rsidR="00ED3CDA" w:rsidRPr="00080083">
          <w:rPr>
            <w:rStyle w:val="Hyperlink"/>
          </w:rPr>
          <w:t xml:space="preserve"> Nutrition Month</w:t>
        </w:r>
        <w:r w:rsidR="00080083" w:rsidRPr="00080083">
          <w:rPr>
            <w:rStyle w:val="Hyperlink"/>
          </w:rPr>
          <w:t>®</w:t>
        </w:r>
        <w:r w:rsidR="00ED3CDA" w:rsidRPr="00080083">
          <w:rPr>
            <w:rStyle w:val="Hyperlink"/>
          </w:rPr>
          <w:t xml:space="preserve"> Resources</w:t>
        </w:r>
        <w:r w:rsidR="00080083" w:rsidRPr="00080083">
          <w:rPr>
            <w:rStyle w:val="Hyperlink"/>
          </w:rPr>
          <w:t xml:space="preserve"> </w:t>
        </w:r>
        <w:r w:rsidR="00ED3CDA" w:rsidRPr="00080083">
          <w:rPr>
            <w:rStyle w:val="Hyperlink"/>
          </w:rPr>
          <w:t>(https://www.eatright.org/national-nutrition-month/resources</w:t>
        </w:r>
      </w:hyperlink>
      <w:r w:rsidR="00ED3CDA" w:rsidRPr="00080083">
        <w:t>)</w:t>
      </w:r>
      <w:r w:rsidRPr="0067323E">
        <w:t xml:space="preserve"> </w:t>
      </w:r>
      <w:r>
        <w:t xml:space="preserve">for </w:t>
      </w:r>
      <w:r w:rsidRPr="009F5FC1">
        <w:t xml:space="preserve">tip sheets, </w:t>
      </w:r>
      <w:r>
        <w:t xml:space="preserve">activity </w:t>
      </w:r>
      <w:r w:rsidRPr="009F5FC1">
        <w:t xml:space="preserve">handouts, </w:t>
      </w:r>
      <w:r>
        <w:t>and additional information about this campaign!</w:t>
      </w:r>
    </w:p>
    <w:p w14:paraId="2946F3F4" w14:textId="259F3892" w:rsidR="00056F81" w:rsidRDefault="00056F81" w:rsidP="00056F81">
      <w:pPr>
        <w:pStyle w:val="Heading4"/>
        <w:spacing w:before="240"/>
        <w:rPr>
          <w:lang w:val="en"/>
        </w:rPr>
      </w:pPr>
      <w:r w:rsidRPr="00056F81">
        <w:rPr>
          <w:lang w:val="en"/>
        </w:rPr>
        <w:t xml:space="preserve"> </w:t>
      </w:r>
      <w:r w:rsidRPr="003F5BF7">
        <w:rPr>
          <w:lang w:val="en"/>
        </w:rPr>
        <w:t>National WIC Association messages:</w:t>
      </w:r>
    </w:p>
    <w:p w14:paraId="220994DC" w14:textId="762D76F8" w:rsidR="00056F81" w:rsidRPr="00402F13" w:rsidRDefault="00056F81" w:rsidP="00402F13">
      <w:pPr>
        <w:pStyle w:val="ListBullet"/>
        <w:rPr>
          <w:lang w:val="en"/>
        </w:rPr>
      </w:pPr>
      <w:r w:rsidRPr="00402F13">
        <w:rPr>
          <w:lang w:val="en"/>
        </w:rPr>
        <w:t>Persistence: Try again</w:t>
      </w:r>
    </w:p>
    <w:p w14:paraId="64A07EC2" w14:textId="77777777" w:rsidR="00056F81" w:rsidRPr="00AF26C6" w:rsidRDefault="00056F81" w:rsidP="00056F81">
      <w:pPr>
        <w:pStyle w:val="ListBullet"/>
        <w:numPr>
          <w:ilvl w:val="1"/>
          <w:numId w:val="4"/>
        </w:numPr>
        <w:rPr>
          <w:rFonts w:asciiTheme="minorHAnsi" w:hAnsiTheme="minorHAnsi" w:cstheme="minorHAnsi"/>
          <w:lang w:val="en"/>
        </w:rPr>
      </w:pPr>
      <w:r w:rsidRPr="00AF26C6">
        <w:t xml:space="preserve">#feedingfact Your child may need to see a new food 10 times before </w:t>
      </w:r>
      <w:r>
        <w:t>they</w:t>
      </w:r>
      <w:r w:rsidRPr="00AF26C6">
        <w:t xml:space="preserve"> tr</w:t>
      </w:r>
      <w:r>
        <w:t>y</w:t>
      </w:r>
      <w:r w:rsidRPr="00AF26C6">
        <w:t xml:space="preserve"> it. </w:t>
      </w:r>
      <w:proofErr w:type="gramStart"/>
      <w:r w:rsidRPr="00AF26C6">
        <w:t>So</w:t>
      </w:r>
      <w:proofErr w:type="gramEnd"/>
      <w:r w:rsidRPr="00AF26C6">
        <w:t xml:space="preserve"> if </w:t>
      </w:r>
      <w:r>
        <w:t>they</w:t>
      </w:r>
      <w:r w:rsidRPr="00AF26C6">
        <w:t xml:space="preserve"> reject something at first, keep trying. “No” today may be “yes” tomorrow…or next week. #persistence</w:t>
      </w:r>
    </w:p>
    <w:p w14:paraId="7C2BB336" w14:textId="502102AA" w:rsidR="00056F81" w:rsidRDefault="00056F81" w:rsidP="00056F81">
      <w:pPr>
        <w:pStyle w:val="ListBullet"/>
        <w:rPr>
          <w:lang w:val="en"/>
        </w:rPr>
      </w:pPr>
      <w:r>
        <w:rPr>
          <w:lang w:val="en"/>
        </w:rPr>
        <w:t xml:space="preserve">WIC </w:t>
      </w:r>
      <w:r w:rsidR="00935FE5">
        <w:rPr>
          <w:lang w:val="en"/>
        </w:rPr>
        <w:t>f</w:t>
      </w:r>
      <w:r>
        <w:rPr>
          <w:lang w:val="en"/>
        </w:rPr>
        <w:t>ood: Yogurt</w:t>
      </w:r>
    </w:p>
    <w:p w14:paraId="33871D8C" w14:textId="77777777" w:rsidR="00056F81" w:rsidRDefault="00056F81" w:rsidP="00056F81">
      <w:pPr>
        <w:pStyle w:val="ListBullet"/>
        <w:numPr>
          <w:ilvl w:val="1"/>
          <w:numId w:val="4"/>
        </w:numPr>
      </w:pPr>
      <w:r>
        <w:t>Yogurt is loaded with protein, calcium, potassium, and healthy bacteria called probiotics. That’s why it’s part of the WIC food package. Ask your WIC nutritionist for easy and delicious ways to serve yogurt.</w:t>
      </w:r>
    </w:p>
    <w:p w14:paraId="6185524F" w14:textId="1D70201B" w:rsidR="00056F81" w:rsidRPr="00716EEF" w:rsidRDefault="00056F81" w:rsidP="00056F81">
      <w:pPr>
        <w:pStyle w:val="ListBullet"/>
        <w:rPr>
          <w:rFonts w:asciiTheme="minorHAnsi" w:hAnsiTheme="minorHAnsi" w:cstheme="minorHAnsi"/>
          <w:lang w:val="en"/>
        </w:rPr>
      </w:pPr>
      <w:r>
        <w:t xml:space="preserve">Bravo </w:t>
      </w:r>
      <w:r w:rsidR="00935FE5">
        <w:t>p</w:t>
      </w:r>
      <w:r>
        <w:t>arents!</w:t>
      </w:r>
    </w:p>
    <w:p w14:paraId="52B3815B" w14:textId="77777777" w:rsidR="00056F81" w:rsidRPr="00716EEF" w:rsidRDefault="00056F81" w:rsidP="00056F81">
      <w:pPr>
        <w:pStyle w:val="ListBullet"/>
        <w:numPr>
          <w:ilvl w:val="1"/>
          <w:numId w:val="4"/>
        </w:numPr>
        <w:rPr>
          <w:rFonts w:asciiTheme="minorHAnsi" w:hAnsiTheme="minorHAnsi" w:cstheme="minorHAnsi"/>
          <w:lang w:val="en"/>
        </w:rPr>
      </w:pPr>
      <w:r>
        <w:t>Bravo, parents! [clap emoji] Participating in WIC helps boost kids’ nutrition, immunization rates, and readiness for kindergarten. #gettingitdone #WIC</w:t>
      </w:r>
    </w:p>
    <w:p w14:paraId="4B766609" w14:textId="718C784F" w:rsidR="00056F81" w:rsidRPr="00716EEF" w:rsidRDefault="00056F81" w:rsidP="00056F81">
      <w:pPr>
        <w:pStyle w:val="ListBullet"/>
        <w:rPr>
          <w:rFonts w:asciiTheme="minorHAnsi" w:hAnsiTheme="minorHAnsi" w:cstheme="minorHAnsi"/>
          <w:lang w:val="en"/>
        </w:rPr>
      </w:pPr>
      <w:r>
        <w:t xml:space="preserve">Tiny </w:t>
      </w:r>
      <w:r w:rsidR="00935FE5">
        <w:t>s</w:t>
      </w:r>
      <w:r>
        <w:t>tomach</w:t>
      </w:r>
    </w:p>
    <w:p w14:paraId="18354947" w14:textId="77777777" w:rsidR="00056F81" w:rsidRDefault="00056F81" w:rsidP="00056F81">
      <w:pPr>
        <w:pStyle w:val="ListBullet"/>
        <w:numPr>
          <w:ilvl w:val="1"/>
          <w:numId w:val="4"/>
        </w:numPr>
        <w:rPr>
          <w:lang w:val="en"/>
        </w:rPr>
      </w:pPr>
      <w:r w:rsidRPr="00716EEF">
        <w:rPr>
          <w:lang w:val="en"/>
        </w:rPr>
        <w:t xml:space="preserve">Your baby’s stomach is tiny—about the size of </w:t>
      </w:r>
      <w:r>
        <w:rPr>
          <w:lang w:val="en"/>
        </w:rPr>
        <w:t>their</w:t>
      </w:r>
      <w:r w:rsidRPr="00716EEF">
        <w:rPr>
          <w:lang w:val="en"/>
        </w:rPr>
        <w:t xml:space="preserve"> fist—so it doesn’t hold a lot of breast</w:t>
      </w:r>
      <w:r>
        <w:rPr>
          <w:lang w:val="en"/>
        </w:rPr>
        <w:t>/chest</w:t>
      </w:r>
      <w:r w:rsidRPr="00716EEF">
        <w:rPr>
          <w:lang w:val="en"/>
        </w:rPr>
        <w:t xml:space="preserve"> milk. That’s why </w:t>
      </w:r>
      <w:r>
        <w:rPr>
          <w:lang w:val="en"/>
        </w:rPr>
        <w:t>baby</w:t>
      </w:r>
      <w:r w:rsidRPr="00716EEF">
        <w:rPr>
          <w:lang w:val="en"/>
        </w:rPr>
        <w:t xml:space="preserve"> needs to </w:t>
      </w:r>
      <w:r>
        <w:rPr>
          <w:lang w:val="en"/>
        </w:rPr>
        <w:t>feed</w:t>
      </w:r>
      <w:r w:rsidRPr="00716EEF">
        <w:rPr>
          <w:lang w:val="en"/>
        </w:rPr>
        <w:t xml:space="preserve"> often, about 8 to 12 times a day.  </w:t>
      </w:r>
    </w:p>
    <w:p w14:paraId="4F48F2BF" w14:textId="34F059FF" w:rsidR="00056F81" w:rsidRDefault="00056F81" w:rsidP="00056F81">
      <w:pPr>
        <w:pStyle w:val="ListBullet"/>
        <w:rPr>
          <w:lang w:val="en"/>
        </w:rPr>
      </w:pPr>
      <w:r>
        <w:rPr>
          <w:lang w:val="en"/>
        </w:rPr>
        <w:t xml:space="preserve">Toddler </w:t>
      </w:r>
      <w:r w:rsidR="00935FE5">
        <w:rPr>
          <w:lang w:val="en"/>
        </w:rPr>
        <w:t>a</w:t>
      </w:r>
      <w:r>
        <w:rPr>
          <w:lang w:val="en"/>
        </w:rPr>
        <w:t>ppetites</w:t>
      </w:r>
    </w:p>
    <w:p w14:paraId="3C956DF1" w14:textId="77777777" w:rsidR="00056F81" w:rsidRPr="0087120D" w:rsidRDefault="00056F81" w:rsidP="00056F81">
      <w:pPr>
        <w:pStyle w:val="ListBullet"/>
        <w:numPr>
          <w:ilvl w:val="1"/>
          <w:numId w:val="4"/>
        </w:numPr>
        <w:rPr>
          <w:rFonts w:eastAsia="Times New Roman"/>
        </w:rPr>
      </w:pPr>
      <w:r w:rsidRPr="0087120D">
        <w:rPr>
          <w:rFonts w:eastAsia="Times New Roman"/>
        </w:rPr>
        <w:t xml:space="preserve">Worried that your toddler seems to eat a lot one day and almost nothing the next? It’s totally normal. Toddler appetites change </w:t>
      </w:r>
      <w:r>
        <w:rPr>
          <w:rFonts w:eastAsia="Times New Roman"/>
        </w:rPr>
        <w:t xml:space="preserve">from </w:t>
      </w:r>
      <w:r w:rsidRPr="0087120D">
        <w:rPr>
          <w:rFonts w:eastAsia="Times New Roman"/>
        </w:rPr>
        <w:t xml:space="preserve">day to day. Just keep offering healthy food and respect </w:t>
      </w:r>
      <w:r>
        <w:rPr>
          <w:rFonts w:eastAsia="Times New Roman"/>
        </w:rPr>
        <w:t>their</w:t>
      </w:r>
      <w:r w:rsidRPr="0087120D">
        <w:rPr>
          <w:rFonts w:eastAsia="Times New Roman"/>
        </w:rPr>
        <w:t xml:space="preserve"> ability to know if </w:t>
      </w:r>
      <w:r>
        <w:rPr>
          <w:rFonts w:eastAsia="Times New Roman"/>
        </w:rPr>
        <w:t>they are</w:t>
      </w:r>
      <w:r w:rsidRPr="0087120D">
        <w:rPr>
          <w:rFonts w:eastAsia="Times New Roman"/>
        </w:rPr>
        <w:t xml:space="preserve"> hungry or full. Ask your local WIC staff if you have any questions</w:t>
      </w:r>
      <w:r>
        <w:rPr>
          <w:rFonts w:eastAsia="Times New Roman"/>
        </w:rPr>
        <w:t>.</w:t>
      </w:r>
    </w:p>
    <w:p w14:paraId="4BA78740" w14:textId="03B969AD" w:rsidR="00056F81" w:rsidRDefault="00056F81" w:rsidP="00056F81">
      <w:pPr>
        <w:pStyle w:val="ListBullet"/>
        <w:rPr>
          <w:lang w:val="en"/>
        </w:rPr>
      </w:pPr>
      <w:r>
        <w:rPr>
          <w:lang w:val="en"/>
        </w:rPr>
        <w:lastRenderedPageBreak/>
        <w:t xml:space="preserve">Ready for </w:t>
      </w:r>
      <w:r w:rsidR="00935FE5">
        <w:rPr>
          <w:lang w:val="en"/>
        </w:rPr>
        <w:t>s</w:t>
      </w:r>
      <w:r>
        <w:rPr>
          <w:lang w:val="en"/>
        </w:rPr>
        <w:t>olids?</w:t>
      </w:r>
    </w:p>
    <w:p w14:paraId="74FC6DC6" w14:textId="77777777" w:rsidR="00056F81" w:rsidRPr="00D66D1C" w:rsidRDefault="00056F81" w:rsidP="00056F81">
      <w:pPr>
        <w:pStyle w:val="ListBullet"/>
        <w:numPr>
          <w:ilvl w:val="1"/>
          <w:numId w:val="4"/>
        </w:numPr>
        <w:rPr>
          <w:lang w:val="en"/>
        </w:rPr>
      </w:pPr>
      <w:r w:rsidRPr="00FC4B00">
        <w:rPr>
          <w:lang w:val="en"/>
        </w:rPr>
        <w:t xml:space="preserve">Is your baby ready for solid food? Wait until your baby is around 6 months old and can sit up with some help, hold </w:t>
      </w:r>
      <w:r>
        <w:rPr>
          <w:lang w:val="en"/>
        </w:rPr>
        <w:t xml:space="preserve">their </w:t>
      </w:r>
      <w:r w:rsidRPr="00FC4B00">
        <w:rPr>
          <w:lang w:val="en"/>
        </w:rPr>
        <w:t>head steady, and eat foo</w:t>
      </w:r>
      <w:r>
        <w:rPr>
          <w:lang w:val="en"/>
        </w:rPr>
        <w:t>d from a spoon and swallow it.</w:t>
      </w:r>
    </w:p>
    <w:p w14:paraId="130C48BB" w14:textId="59BD758A" w:rsidR="00056F81" w:rsidRDefault="00056F81" w:rsidP="00056F81">
      <w:pPr>
        <w:pStyle w:val="ListBullet"/>
        <w:rPr>
          <w:lang w:val="en"/>
        </w:rPr>
      </w:pPr>
      <w:r>
        <w:rPr>
          <w:lang w:val="en"/>
        </w:rPr>
        <w:t xml:space="preserve">Veggies </w:t>
      </w:r>
      <w:r w:rsidR="00935FE5">
        <w:rPr>
          <w:lang w:val="en"/>
        </w:rPr>
        <w:t>e</w:t>
      </w:r>
      <w:r>
        <w:rPr>
          <w:lang w:val="en"/>
        </w:rPr>
        <w:t xml:space="preserve">arly and </w:t>
      </w:r>
      <w:r w:rsidR="00935FE5">
        <w:rPr>
          <w:lang w:val="en"/>
        </w:rPr>
        <w:t>o</w:t>
      </w:r>
      <w:r>
        <w:rPr>
          <w:lang w:val="en"/>
        </w:rPr>
        <w:t>ften</w:t>
      </w:r>
    </w:p>
    <w:p w14:paraId="594EF4E4" w14:textId="77777777" w:rsidR="00056F81" w:rsidRDefault="00056F81" w:rsidP="00056F81">
      <w:pPr>
        <w:pStyle w:val="ListBullet"/>
        <w:numPr>
          <w:ilvl w:val="1"/>
          <w:numId w:val="4"/>
        </w:numPr>
      </w:pPr>
      <w:r>
        <w:t xml:space="preserve">Did you know that introducing your baby to veggies as soon as they start eating solid foods can help baby like them? Just make sure they’re pureed or well-cooked and mashed. And be patient: It can take 10 or more tastes for a child to accept a new food! </w:t>
      </w:r>
    </w:p>
    <w:p w14:paraId="4515A931" w14:textId="77777777" w:rsidR="00056F81" w:rsidRDefault="00056F81" w:rsidP="00056F81">
      <w:pPr>
        <w:pStyle w:val="ListBullet"/>
        <w:rPr>
          <w:lang w:val="en"/>
        </w:rPr>
      </w:pPr>
      <w:r>
        <w:rPr>
          <w:lang w:val="en"/>
        </w:rPr>
        <w:t>Beans</w:t>
      </w:r>
    </w:p>
    <w:p w14:paraId="6B0898E3" w14:textId="77777777" w:rsidR="00056F81" w:rsidRDefault="00056F81" w:rsidP="00056F81">
      <w:pPr>
        <w:pStyle w:val="ListBullet"/>
        <w:numPr>
          <w:ilvl w:val="1"/>
          <w:numId w:val="4"/>
        </w:numPr>
        <w:rPr>
          <w:lang w:val="en"/>
        </w:rPr>
      </w:pPr>
      <w:r w:rsidRPr="00FC4B00">
        <w:rPr>
          <w:lang w:val="en"/>
        </w:rPr>
        <w:t>Warm up with a hearty bowl of chili or bean soup tonight! Beans are packed with fiber, protein, folate, iron, and more. And they’re super versatile. If your kids don’t like chili or soup, try bean burritos, bean dip, or black bean burgers. #coolbeans</w:t>
      </w:r>
    </w:p>
    <w:p w14:paraId="43DE1F5F" w14:textId="54531269" w:rsidR="00056F81" w:rsidRDefault="00056F81" w:rsidP="00056F81">
      <w:pPr>
        <w:pStyle w:val="ListBullet"/>
        <w:rPr>
          <w:lang w:val="en"/>
        </w:rPr>
      </w:pPr>
      <w:r>
        <w:rPr>
          <w:lang w:val="en"/>
        </w:rPr>
        <w:t xml:space="preserve">Little </w:t>
      </w:r>
      <w:r w:rsidR="00935FE5">
        <w:rPr>
          <w:lang w:val="en"/>
        </w:rPr>
        <w:t>h</w:t>
      </w:r>
      <w:r>
        <w:rPr>
          <w:lang w:val="en"/>
        </w:rPr>
        <w:t>elper</w:t>
      </w:r>
    </w:p>
    <w:p w14:paraId="3B66505C" w14:textId="2E158B9A" w:rsidR="00056F81" w:rsidRPr="00FE69DD" w:rsidRDefault="00056F81" w:rsidP="00056F81">
      <w:pPr>
        <w:pStyle w:val="ListBullet"/>
        <w:numPr>
          <w:ilvl w:val="1"/>
          <w:numId w:val="4"/>
        </w:numPr>
        <w:rPr>
          <w:rFonts w:asciiTheme="minorHAnsi" w:hAnsiTheme="minorHAnsi" w:cstheme="minorHAnsi"/>
          <w:lang w:val="en"/>
        </w:rPr>
      </w:pPr>
      <w:r w:rsidRPr="00FE69DD">
        <w:t>Ask your child to help</w:t>
      </w:r>
      <w:r w:rsidR="00935FE5">
        <w:t xml:space="preserve"> shop for</w:t>
      </w:r>
      <w:r w:rsidRPr="00FE69DD">
        <w:t xml:space="preserve"> food! </w:t>
      </w:r>
      <w:r>
        <w:t>They</w:t>
      </w:r>
      <w:r w:rsidRPr="00FE69DD">
        <w:t xml:space="preserve"> can choose the best-looking vegetables, search for a</w:t>
      </w:r>
      <w:r>
        <w:t xml:space="preserve"> </w:t>
      </w:r>
      <w:r w:rsidRPr="00FE69DD">
        <w:t>specific cereal, or count out four red apples. #makeitfun</w:t>
      </w:r>
    </w:p>
    <w:p w14:paraId="5F25B2E2" w14:textId="0B996A04" w:rsidR="00056F81" w:rsidRDefault="00056F81" w:rsidP="00056F81">
      <w:pPr>
        <w:pStyle w:val="ListBullet"/>
        <w:rPr>
          <w:lang w:val="en"/>
        </w:rPr>
      </w:pPr>
      <w:r>
        <w:rPr>
          <w:lang w:val="en"/>
        </w:rPr>
        <w:t xml:space="preserve">Eat the </w:t>
      </w:r>
      <w:r w:rsidR="00935FE5">
        <w:rPr>
          <w:lang w:val="en"/>
        </w:rPr>
        <w:t>r</w:t>
      </w:r>
      <w:r>
        <w:rPr>
          <w:lang w:val="en"/>
        </w:rPr>
        <w:t>ainbow</w:t>
      </w:r>
    </w:p>
    <w:p w14:paraId="444C83A9" w14:textId="77777777" w:rsidR="00056F81" w:rsidRPr="00E964C3" w:rsidRDefault="00056F81" w:rsidP="00056F81">
      <w:pPr>
        <w:pStyle w:val="ListBullet"/>
        <w:numPr>
          <w:ilvl w:val="1"/>
          <w:numId w:val="4"/>
        </w:numPr>
      </w:pPr>
      <w:r>
        <w:rPr>
          <w:rFonts w:eastAsia="Times New Roman"/>
        </w:rPr>
        <w:t>Put your additional WIC benefits for fruits and vegetables to good use! Different colors signal different nutrients, so choose a rainbow of produce to get a variety of vitamins and minerals in your family’s diet. #eattherainbow</w:t>
      </w:r>
      <w:r>
        <w:t xml:space="preserve"> </w:t>
      </w:r>
    </w:p>
    <w:p w14:paraId="4663B207" w14:textId="1784D17B" w:rsidR="00056F81" w:rsidRDefault="00056F81" w:rsidP="00056F81">
      <w:pPr>
        <w:pStyle w:val="ListBullet"/>
        <w:rPr>
          <w:lang w:val="en"/>
        </w:rPr>
      </w:pPr>
      <w:r>
        <w:rPr>
          <w:lang w:val="en"/>
        </w:rPr>
        <w:t xml:space="preserve">Role </w:t>
      </w:r>
      <w:r w:rsidR="00935FE5">
        <w:rPr>
          <w:lang w:val="en"/>
        </w:rPr>
        <w:t>m</w:t>
      </w:r>
      <w:r>
        <w:rPr>
          <w:lang w:val="en"/>
        </w:rPr>
        <w:t>odel</w:t>
      </w:r>
    </w:p>
    <w:p w14:paraId="79B182E4" w14:textId="77777777" w:rsidR="00056F81" w:rsidRPr="00E964C3" w:rsidRDefault="00056F81" w:rsidP="00056F81">
      <w:pPr>
        <w:pStyle w:val="ListBullet"/>
        <w:numPr>
          <w:ilvl w:val="1"/>
          <w:numId w:val="4"/>
        </w:numPr>
        <w:rPr>
          <w:b/>
          <w:bCs/>
        </w:rPr>
      </w:pPr>
      <w:r w:rsidRPr="00E964C3">
        <w:rPr>
          <w:rStyle w:val="Strong"/>
          <w:rFonts w:cs="Calibri"/>
          <w:b w:val="0"/>
          <w:bCs w:val="0"/>
        </w:rPr>
        <w:t>Your child’s #1 role model? You! Your child learns a lot just by watching you—so that’s even more of a reason to eat nutritious foods, get physical activity, make healthy choices, and be kind to others.</w:t>
      </w:r>
    </w:p>
    <w:p w14:paraId="29F7688E" w14:textId="5D650DBC" w:rsidR="00056F81" w:rsidRDefault="00056F81" w:rsidP="00056F81">
      <w:pPr>
        <w:pStyle w:val="ListBullet"/>
        <w:rPr>
          <w:lang w:val="en"/>
        </w:rPr>
      </w:pPr>
      <w:r>
        <w:rPr>
          <w:lang w:val="en"/>
        </w:rPr>
        <w:t xml:space="preserve">Family </w:t>
      </w:r>
      <w:r w:rsidR="00935FE5">
        <w:rPr>
          <w:lang w:val="en"/>
        </w:rPr>
        <w:t>m</w:t>
      </w:r>
      <w:r>
        <w:rPr>
          <w:lang w:val="en"/>
        </w:rPr>
        <w:t>eals</w:t>
      </w:r>
    </w:p>
    <w:p w14:paraId="1372CFA7" w14:textId="77777777" w:rsidR="00056F81" w:rsidRDefault="00056F81" w:rsidP="00056F81">
      <w:pPr>
        <w:pStyle w:val="ListBullet"/>
        <w:numPr>
          <w:ilvl w:val="1"/>
          <w:numId w:val="4"/>
        </w:numPr>
        <w:rPr>
          <w:lang w:val="en"/>
        </w:rPr>
      </w:pPr>
      <w:r w:rsidRPr="006E1A98">
        <w:rPr>
          <w:lang w:val="en"/>
        </w:rPr>
        <w:t>Did you know family meals can help your child’s health and happiness? The reason: eating together can teach smart food choices, prevent excessive weight gain, and improve social-emotional health. Breakfast counts, too!</w:t>
      </w:r>
    </w:p>
    <w:p w14:paraId="3694F8C2" w14:textId="77777777" w:rsidR="00056F81" w:rsidRDefault="00056F81" w:rsidP="00056F81">
      <w:pPr>
        <w:pStyle w:val="ListBullet"/>
      </w:pPr>
      <w:r>
        <w:t>National Nutrition Month®</w:t>
      </w:r>
    </w:p>
    <w:p w14:paraId="31E18445" w14:textId="61F2E3E9" w:rsidR="00953E40" w:rsidRDefault="00056F81" w:rsidP="00056F81">
      <w:pPr>
        <w:pStyle w:val="ListBullet"/>
        <w:numPr>
          <w:ilvl w:val="1"/>
          <w:numId w:val="4"/>
        </w:numPr>
      </w:pPr>
      <w:r>
        <w:t>Happy National Nutrition Month! Need ideas for healthy meals? Looking for new ways to use your WIC foods? Wondering how to feed a picky eater? Our nutritionists can help!</w:t>
      </w:r>
    </w:p>
    <w:p w14:paraId="524EBE14" w14:textId="4EA36505" w:rsidR="00402F13" w:rsidRPr="0067323E" w:rsidRDefault="00402F13" w:rsidP="00402F13">
      <w:pPr>
        <w:pStyle w:val="ListBullet"/>
        <w:numPr>
          <w:ilvl w:val="1"/>
          <w:numId w:val="4"/>
        </w:numPr>
      </w:pPr>
      <w:r w:rsidRPr="00402F13">
        <w:t>This National Nutrition Month, we invite you to learn about creating</w:t>
      </w:r>
      <w:r>
        <w:t xml:space="preserve"> </w:t>
      </w:r>
      <w:r w:rsidRPr="00402F13">
        <w:t>long-lasting healthy eating habits for your family. WIC offers great</w:t>
      </w:r>
      <w:r>
        <w:t xml:space="preserve"> </w:t>
      </w:r>
      <w:r w:rsidRPr="00402F13">
        <w:t>resources, including qualified nutritionists and healthy food packages to</w:t>
      </w:r>
      <w:r>
        <w:t xml:space="preserve"> </w:t>
      </w:r>
      <w:r w:rsidRPr="00402F13">
        <w:t>help you get started.</w:t>
      </w:r>
      <w:r w:rsidR="007A0551">
        <w:t>’</w:t>
      </w:r>
    </w:p>
    <w:p w14:paraId="2DA6C419" w14:textId="08CCCC07" w:rsidR="003056A0" w:rsidRDefault="003056A0" w:rsidP="003056A0">
      <w:pPr>
        <w:pStyle w:val="Heading2"/>
      </w:pPr>
      <w:bookmarkStart w:id="10" w:name="_Toc158116442"/>
      <w:r>
        <w:lastRenderedPageBreak/>
        <w:t xml:space="preserve">Other </w:t>
      </w:r>
      <w:r w:rsidR="00935FE5">
        <w:t>i</w:t>
      </w:r>
      <w:r>
        <w:t>deas</w:t>
      </w:r>
      <w:bookmarkEnd w:id="10"/>
    </w:p>
    <w:p w14:paraId="71BDCF2B" w14:textId="0E858E9C" w:rsidR="003056A0" w:rsidRDefault="003056A0" w:rsidP="003056A0">
      <w:r>
        <w:t xml:space="preserve">If you want to go above and beyond a traditional post, here are some more advanced ideas for social media posts. </w:t>
      </w:r>
      <w:r w:rsidR="008066A7">
        <w:t>S</w:t>
      </w:r>
      <w:r>
        <w:t>ome of these options require a little more time</w:t>
      </w:r>
      <w:r w:rsidR="008066A7">
        <w:t xml:space="preserve"> but boost engagement</w:t>
      </w:r>
      <w:r>
        <w:t>.</w:t>
      </w:r>
    </w:p>
    <w:p w14:paraId="01B19D9A" w14:textId="303340B5" w:rsidR="003056A0" w:rsidRDefault="003056A0" w:rsidP="00941B4D">
      <w:pPr>
        <w:pStyle w:val="Heading3"/>
      </w:pPr>
      <w:bookmarkStart w:id="11" w:name="_Toc158116443"/>
      <w:r>
        <w:t xml:space="preserve">Spotlight on </w:t>
      </w:r>
      <w:r w:rsidR="00451396">
        <w:t>n</w:t>
      </w:r>
      <w:r w:rsidR="00D27A64">
        <w:t>utrition</w:t>
      </w:r>
      <w:r>
        <w:t xml:space="preserve"> </w:t>
      </w:r>
      <w:r w:rsidR="00451396">
        <w:t>s</w:t>
      </w:r>
      <w:r>
        <w:t>taff</w:t>
      </w:r>
      <w:bookmarkEnd w:id="11"/>
    </w:p>
    <w:p w14:paraId="15F7DD63" w14:textId="1476FFC5" w:rsidR="003056A0" w:rsidRDefault="003056A0" w:rsidP="003056A0">
      <w:pPr>
        <w:pStyle w:val="ListBullet"/>
      </w:pPr>
      <w:r>
        <w:t>Provide a quick bio (with photo) of one of the staff in your agency to talk about the work</w:t>
      </w:r>
      <w:r w:rsidR="00D27A64">
        <w:t xml:space="preserve"> they</w:t>
      </w:r>
      <w:r>
        <w:t xml:space="preserve"> do and how </w:t>
      </w:r>
      <w:r w:rsidR="00D27A64">
        <w:t>they</w:t>
      </w:r>
      <w:r>
        <w:t xml:space="preserve"> help</w:t>
      </w:r>
      <w:r w:rsidR="00D27A64">
        <w:t xml:space="preserve"> </w:t>
      </w:r>
      <w:r>
        <w:t>families in your area.</w:t>
      </w:r>
    </w:p>
    <w:p w14:paraId="60F4DA89" w14:textId="77777777" w:rsidR="003056A0" w:rsidRDefault="003056A0" w:rsidP="003056A0">
      <w:pPr>
        <w:pStyle w:val="ListBullet"/>
      </w:pPr>
      <w:r>
        <w:t>Possible topics:</w:t>
      </w:r>
    </w:p>
    <w:p w14:paraId="2C7093C3" w14:textId="03E3A6DC" w:rsidR="003056A0" w:rsidRDefault="003056A0" w:rsidP="003056A0">
      <w:pPr>
        <w:pStyle w:val="ListBullet"/>
        <w:numPr>
          <w:ilvl w:val="1"/>
          <w:numId w:val="8"/>
        </w:numPr>
      </w:pPr>
      <w:r>
        <w:t xml:space="preserve">Give some background about how </w:t>
      </w:r>
      <w:r w:rsidR="00D27A64">
        <w:t xml:space="preserve">they </w:t>
      </w:r>
      <w:r>
        <w:t>came to work for WIC.</w:t>
      </w:r>
    </w:p>
    <w:p w14:paraId="75E15915" w14:textId="1459DB9D" w:rsidR="003056A0" w:rsidRDefault="003056A0" w:rsidP="003056A0">
      <w:pPr>
        <w:pStyle w:val="ListBullet"/>
        <w:numPr>
          <w:ilvl w:val="1"/>
          <w:numId w:val="8"/>
        </w:numPr>
      </w:pPr>
      <w:r>
        <w:t xml:space="preserve">If applicable, </w:t>
      </w:r>
      <w:r w:rsidR="00D27A64">
        <w:t>they can share their experience feeding their children.</w:t>
      </w:r>
    </w:p>
    <w:p w14:paraId="61237223" w14:textId="625422BD" w:rsidR="0056797E" w:rsidRDefault="0056797E" w:rsidP="003056A0">
      <w:pPr>
        <w:pStyle w:val="ListBullet"/>
        <w:numPr>
          <w:ilvl w:val="1"/>
          <w:numId w:val="8"/>
        </w:numPr>
      </w:pPr>
      <w:r>
        <w:t xml:space="preserve">Share information about why </w:t>
      </w:r>
      <w:r w:rsidR="00D27A64">
        <w:t>they</w:t>
      </w:r>
      <w:r>
        <w:t xml:space="preserve"> value WIC and how WIC helps </w:t>
      </w:r>
      <w:r w:rsidR="00D27A64">
        <w:t>parents and caregivers</w:t>
      </w:r>
      <w:r>
        <w:t xml:space="preserve"> raise healthy families.</w:t>
      </w:r>
    </w:p>
    <w:p w14:paraId="27DE9E21" w14:textId="0CED923C" w:rsidR="0056797E" w:rsidRDefault="0056797E" w:rsidP="0056797E">
      <w:pPr>
        <w:pStyle w:val="Heading2"/>
      </w:pPr>
      <w:bookmarkStart w:id="12" w:name="_Toc158116444"/>
      <w:r>
        <w:t>Pictures</w:t>
      </w:r>
      <w:bookmarkEnd w:id="12"/>
    </w:p>
    <w:p w14:paraId="2A03BC59" w14:textId="66C8F97F" w:rsidR="00C41EE9" w:rsidRDefault="005C2980" w:rsidP="0056797E">
      <w:r w:rsidRPr="009500C6">
        <w:t xml:space="preserve">These photos are available for </w:t>
      </w:r>
      <w:r w:rsidR="004A2A3D">
        <w:t xml:space="preserve">the </w:t>
      </w:r>
      <w:r w:rsidRPr="009500C6">
        <w:t>Minnesota WIC program and its local agencies</w:t>
      </w:r>
      <w:r w:rsidR="004A2A3D">
        <w:t xml:space="preserve"> to use</w:t>
      </w:r>
      <w:r w:rsidRPr="009500C6">
        <w:t xml:space="preserve">. </w:t>
      </w:r>
      <w:r w:rsidR="004A2A3D">
        <w:t>E</w:t>
      </w:r>
      <w:r w:rsidRPr="009500C6">
        <w:t xml:space="preserve">mail </w:t>
      </w:r>
      <w:hyperlink r:id="rId24" w:history="1">
        <w:r w:rsidRPr="009500C6">
          <w:rPr>
            <w:rStyle w:val="Hyperlink"/>
          </w:rPr>
          <w:t>health.wic@state.mn.us</w:t>
        </w:r>
      </w:hyperlink>
      <w:r w:rsidRPr="009500C6">
        <w:t xml:space="preserve"> </w:t>
      </w:r>
      <w:r w:rsidR="004A2A3D">
        <w:t>i</w:t>
      </w:r>
      <w:r w:rsidR="004A2A3D" w:rsidRPr="009500C6">
        <w:t>f you have questions regarding photo usage outside of your local agency</w:t>
      </w:r>
      <w:r w:rsidRPr="009500C6">
        <w:t>.</w:t>
      </w:r>
      <w:r>
        <w:t xml:space="preserve"> </w:t>
      </w:r>
    </w:p>
    <w:p w14:paraId="5238D9CA" w14:textId="4718674F" w:rsidR="00C41EE9" w:rsidRDefault="00C41EE9" w:rsidP="00941B4D">
      <w:pPr>
        <w:pStyle w:val="Heading3"/>
      </w:pPr>
      <w:bookmarkStart w:id="13" w:name="_Toc158116445"/>
      <w:r>
        <w:t>Using the photos</w:t>
      </w:r>
      <w:bookmarkEnd w:id="13"/>
    </w:p>
    <w:p w14:paraId="1D518406" w14:textId="0E402A4D" w:rsidR="00C41EE9" w:rsidRDefault="00C41EE9" w:rsidP="00143B02">
      <w:pPr>
        <w:pStyle w:val="ListBullet"/>
      </w:pPr>
      <w:r>
        <w:t>R</w:t>
      </w:r>
      <w:r w:rsidR="0056797E">
        <w:t xml:space="preserve">ight click the photo </w:t>
      </w:r>
      <w:r>
        <w:t xml:space="preserve">you want to use </w:t>
      </w:r>
      <w:r w:rsidR="0056797E">
        <w:t xml:space="preserve">and select “save as.” </w:t>
      </w:r>
    </w:p>
    <w:p w14:paraId="34B7C4C4" w14:textId="4EA39554" w:rsidR="00C41EE9" w:rsidRDefault="0056797E" w:rsidP="00143B02">
      <w:pPr>
        <w:pStyle w:val="ListBullet"/>
      </w:pPr>
      <w:r>
        <w:t xml:space="preserve">Save the photo to your desktop or other </w:t>
      </w:r>
      <w:r w:rsidR="00C41EE9">
        <w:t>location</w:t>
      </w:r>
      <w:r>
        <w:t xml:space="preserve">. </w:t>
      </w:r>
    </w:p>
    <w:p w14:paraId="226523AB" w14:textId="4DC50C21" w:rsidR="0056797E" w:rsidRDefault="0056797E" w:rsidP="00143B02">
      <w:pPr>
        <w:pStyle w:val="ListBullet"/>
      </w:pPr>
      <w:r>
        <w:t xml:space="preserve">When you open the </w:t>
      </w:r>
      <w:r w:rsidR="00C41EE9">
        <w:t xml:space="preserve">saved </w:t>
      </w:r>
      <w:proofErr w:type="gramStart"/>
      <w:r>
        <w:t>photo</w:t>
      </w:r>
      <w:proofErr w:type="gramEnd"/>
      <w:r>
        <w:t xml:space="preserve"> </w:t>
      </w:r>
      <w:r w:rsidR="00C41EE9">
        <w:t>it will display in its</w:t>
      </w:r>
      <w:r>
        <w:t xml:space="preserve"> original size and quality. Do not alter the pictures. Do not use these photos for Instagram posts</w:t>
      </w:r>
      <w:r w:rsidR="005C2980">
        <w:t>.</w:t>
      </w:r>
    </w:p>
    <w:p w14:paraId="1D161C22" w14:textId="50C59050" w:rsidR="0056797E" w:rsidRDefault="00EF3B05" w:rsidP="00941B4D">
      <w:pPr>
        <w:pStyle w:val="Heading3"/>
      </w:pPr>
      <w:bookmarkStart w:id="14" w:name="_Toc158116446"/>
      <w:r>
        <w:t xml:space="preserve">MDH WIC </w:t>
      </w:r>
      <w:r w:rsidR="00935FE5">
        <w:t>p</w:t>
      </w:r>
      <w:r>
        <w:t>hotos</w:t>
      </w:r>
      <w:bookmarkEnd w:id="14"/>
    </w:p>
    <w:p w14:paraId="0C24B88A" w14:textId="77777777" w:rsidR="00136E7D" w:rsidRDefault="00136E7D" w:rsidP="00136E7D">
      <w:r w:rsidRPr="00BE2AD5">
        <w:rPr>
          <w:noProof/>
        </w:rPr>
        <w:drawing>
          <wp:inline distT="0" distB="0" distL="0" distR="0" wp14:anchorId="74CF589F" wp14:editId="08001D4D">
            <wp:extent cx="2743200" cy="1435608"/>
            <wp:effectExtent l="0" t="0" r="0" b="0"/>
            <wp:docPr id="7" name="Picture 7" descr="On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nions&#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1435608"/>
                    </a:xfrm>
                    <a:prstGeom prst="rect">
                      <a:avLst/>
                    </a:prstGeom>
                    <a:noFill/>
                    <a:ln>
                      <a:noFill/>
                    </a:ln>
                  </pic:spPr>
                </pic:pic>
              </a:graphicData>
            </a:graphic>
          </wp:inline>
        </w:drawing>
      </w:r>
      <w:r>
        <w:t xml:space="preserve">  </w:t>
      </w:r>
      <w:r w:rsidRPr="00BE2AD5">
        <w:rPr>
          <w:noProof/>
        </w:rPr>
        <w:drawing>
          <wp:inline distT="0" distB="0" distL="0" distR="0" wp14:anchorId="5DA0A2D4" wp14:editId="266B0D88">
            <wp:extent cx="2743200" cy="1435608"/>
            <wp:effectExtent l="0" t="0" r="0" b="0"/>
            <wp:docPr id="8" name="Picture 8" descr="k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ka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1435608"/>
                    </a:xfrm>
                    <a:prstGeom prst="rect">
                      <a:avLst/>
                    </a:prstGeom>
                    <a:noFill/>
                    <a:ln>
                      <a:noFill/>
                    </a:ln>
                  </pic:spPr>
                </pic:pic>
              </a:graphicData>
            </a:graphic>
          </wp:inline>
        </w:drawing>
      </w:r>
    </w:p>
    <w:p w14:paraId="77C839D5" w14:textId="77777777" w:rsidR="00136E7D" w:rsidRDefault="00136E7D" w:rsidP="00136E7D">
      <w:r w:rsidRPr="006475BE">
        <w:rPr>
          <w:noProof/>
        </w:rPr>
        <w:lastRenderedPageBreak/>
        <w:drawing>
          <wp:inline distT="0" distB="0" distL="0" distR="0" wp14:anchorId="15BDB6A2" wp14:editId="632D6CF7">
            <wp:extent cx="2743200" cy="1435608"/>
            <wp:effectExtent l="0" t="0" r="0" b="0"/>
            <wp:docPr id="9" name="Picture 9" descr="cauliflow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uliflower&#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1435608"/>
                    </a:xfrm>
                    <a:prstGeom prst="rect">
                      <a:avLst/>
                    </a:prstGeom>
                    <a:noFill/>
                    <a:ln>
                      <a:noFill/>
                    </a:ln>
                  </pic:spPr>
                </pic:pic>
              </a:graphicData>
            </a:graphic>
          </wp:inline>
        </w:drawing>
      </w:r>
      <w:r>
        <w:t xml:space="preserve">  </w:t>
      </w:r>
      <w:r w:rsidRPr="006475BE">
        <w:rPr>
          <w:noProof/>
        </w:rPr>
        <w:drawing>
          <wp:inline distT="0" distB="0" distL="0" distR="0" wp14:anchorId="635A3921" wp14:editId="7AF3C5F3">
            <wp:extent cx="2743200" cy="1435608"/>
            <wp:effectExtent l="0" t="0" r="0" b="0"/>
            <wp:docPr id="12" name="Picture 12" descr="squash, cucumbers at farmers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quash, cucumbers at farmers marke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1435608"/>
                    </a:xfrm>
                    <a:prstGeom prst="rect">
                      <a:avLst/>
                    </a:prstGeom>
                    <a:noFill/>
                    <a:ln>
                      <a:noFill/>
                    </a:ln>
                  </pic:spPr>
                </pic:pic>
              </a:graphicData>
            </a:graphic>
          </wp:inline>
        </w:drawing>
      </w:r>
    </w:p>
    <w:p w14:paraId="575F86F4" w14:textId="77777777" w:rsidR="00136E7D" w:rsidRDefault="00136E7D" w:rsidP="00136E7D">
      <w:r w:rsidRPr="006475BE">
        <w:rPr>
          <w:noProof/>
        </w:rPr>
        <w:drawing>
          <wp:inline distT="0" distB="0" distL="0" distR="0" wp14:anchorId="3CD5F27A" wp14:editId="349C0724">
            <wp:extent cx="2743200" cy="1435608"/>
            <wp:effectExtent l="0" t="0" r="0" b="0"/>
            <wp:docPr id="13" name="Picture 13" descr="tomatoes slic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omatoes sliced&#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1435608"/>
                    </a:xfrm>
                    <a:prstGeom prst="rect">
                      <a:avLst/>
                    </a:prstGeom>
                    <a:noFill/>
                    <a:ln>
                      <a:noFill/>
                    </a:ln>
                  </pic:spPr>
                </pic:pic>
              </a:graphicData>
            </a:graphic>
          </wp:inline>
        </w:drawing>
      </w:r>
      <w:r>
        <w:t xml:space="preserve">  </w:t>
      </w:r>
      <w:r w:rsidRPr="006475BE">
        <w:rPr>
          <w:noProof/>
        </w:rPr>
        <w:drawing>
          <wp:inline distT="0" distB="0" distL="0" distR="0" wp14:anchorId="598F1884" wp14:editId="74628FC5">
            <wp:extent cx="2743200" cy="1435608"/>
            <wp:effectExtent l="0" t="0" r="0" b="0"/>
            <wp:docPr id="14" name="Picture 14" descr="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omato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1435608"/>
                    </a:xfrm>
                    <a:prstGeom prst="rect">
                      <a:avLst/>
                    </a:prstGeom>
                    <a:noFill/>
                    <a:ln>
                      <a:noFill/>
                    </a:ln>
                  </pic:spPr>
                </pic:pic>
              </a:graphicData>
            </a:graphic>
          </wp:inline>
        </w:drawing>
      </w:r>
    </w:p>
    <w:p w14:paraId="06C9321C" w14:textId="77777777" w:rsidR="00136E7D" w:rsidRDefault="00136E7D" w:rsidP="00136E7D">
      <w:r w:rsidRPr="006475BE">
        <w:rPr>
          <w:noProof/>
        </w:rPr>
        <w:drawing>
          <wp:inline distT="0" distB="0" distL="0" distR="0" wp14:anchorId="2B961713" wp14:editId="5945FD15">
            <wp:extent cx="2743200" cy="1435608"/>
            <wp:effectExtent l="0" t="0" r="0" b="0"/>
            <wp:docPr id="17" name="Picture 17" descr="farmers market vegetab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armers market vegetables&#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1435608"/>
                    </a:xfrm>
                    <a:prstGeom prst="rect">
                      <a:avLst/>
                    </a:prstGeom>
                    <a:noFill/>
                    <a:ln>
                      <a:noFill/>
                    </a:ln>
                  </pic:spPr>
                </pic:pic>
              </a:graphicData>
            </a:graphic>
          </wp:inline>
        </w:drawing>
      </w:r>
      <w:r>
        <w:t xml:space="preserve">  </w:t>
      </w:r>
      <w:r w:rsidRPr="006475BE">
        <w:rPr>
          <w:noProof/>
        </w:rPr>
        <w:drawing>
          <wp:inline distT="0" distB="0" distL="0" distR="0" wp14:anchorId="74474D43" wp14:editId="605EADD4">
            <wp:extent cx="2743200" cy="1435608"/>
            <wp:effectExtent l="0" t="0" r="0" b="0"/>
            <wp:docPr id="18" name="Picture 18" descr="tomato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omatoes&#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1435608"/>
                    </a:xfrm>
                    <a:prstGeom prst="rect">
                      <a:avLst/>
                    </a:prstGeom>
                    <a:noFill/>
                    <a:ln>
                      <a:noFill/>
                    </a:ln>
                  </pic:spPr>
                </pic:pic>
              </a:graphicData>
            </a:graphic>
          </wp:inline>
        </w:drawing>
      </w:r>
    </w:p>
    <w:p w14:paraId="6F940C20" w14:textId="77777777" w:rsidR="00136E7D" w:rsidRDefault="00136E7D" w:rsidP="00136E7D">
      <w:r w:rsidRPr="00CF512A">
        <w:rPr>
          <w:noProof/>
        </w:rPr>
        <w:drawing>
          <wp:inline distT="0" distB="0" distL="0" distR="0" wp14:anchorId="4074C162" wp14:editId="5F45A5F4">
            <wp:extent cx="2743200" cy="1368582"/>
            <wp:effectExtent l="0" t="0" r="0" b="3175"/>
            <wp:docPr id="21" name="Picture 21" descr="woman weighing bananas at grocery sto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oman weighing bananas at grocery store&#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0" cy="1368582"/>
                    </a:xfrm>
                    <a:prstGeom prst="rect">
                      <a:avLst/>
                    </a:prstGeom>
                    <a:noFill/>
                    <a:ln>
                      <a:noFill/>
                    </a:ln>
                  </pic:spPr>
                </pic:pic>
              </a:graphicData>
            </a:graphic>
          </wp:inline>
        </w:drawing>
      </w:r>
      <w:r>
        <w:t xml:space="preserve">  </w:t>
      </w:r>
      <w:r w:rsidRPr="00336057">
        <w:rPr>
          <w:noProof/>
        </w:rPr>
        <w:drawing>
          <wp:inline distT="0" distB="0" distL="0" distR="0" wp14:anchorId="555E2896" wp14:editId="05A89281">
            <wp:extent cx="2743200" cy="1368582"/>
            <wp:effectExtent l="0" t="0" r="0" b="3175"/>
            <wp:docPr id="22" name="Picture 22" descr="banan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nanas&#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00" cy="1368582"/>
                    </a:xfrm>
                    <a:prstGeom prst="rect">
                      <a:avLst/>
                    </a:prstGeom>
                    <a:noFill/>
                    <a:ln>
                      <a:noFill/>
                    </a:ln>
                  </pic:spPr>
                </pic:pic>
              </a:graphicData>
            </a:graphic>
          </wp:inline>
        </w:drawing>
      </w:r>
    </w:p>
    <w:p w14:paraId="1DA20B0F" w14:textId="77777777" w:rsidR="00136E7D" w:rsidRDefault="00136E7D" w:rsidP="00136E7D">
      <w:r w:rsidRPr="00336057">
        <w:rPr>
          <w:noProof/>
        </w:rPr>
        <w:drawing>
          <wp:inline distT="0" distB="0" distL="0" distR="0" wp14:anchorId="1A941B42" wp14:editId="0546D065">
            <wp:extent cx="2743200" cy="1368582"/>
            <wp:effectExtent l="0" t="0" r="0" b="3175"/>
            <wp:docPr id="23" name="Picture 23" descr="grocery store prod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ocery store produ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3200" cy="1368582"/>
                    </a:xfrm>
                    <a:prstGeom prst="rect">
                      <a:avLst/>
                    </a:prstGeom>
                    <a:noFill/>
                    <a:ln>
                      <a:noFill/>
                    </a:ln>
                  </pic:spPr>
                </pic:pic>
              </a:graphicData>
            </a:graphic>
          </wp:inline>
        </w:drawing>
      </w:r>
      <w:r>
        <w:t xml:space="preserve">  </w:t>
      </w:r>
      <w:r w:rsidRPr="00336057">
        <w:rPr>
          <w:noProof/>
        </w:rPr>
        <w:drawing>
          <wp:inline distT="0" distB="0" distL="0" distR="0" wp14:anchorId="27E9C255" wp14:editId="15B9834E">
            <wp:extent cx="2743200" cy="1368582"/>
            <wp:effectExtent l="0" t="0" r="0" b="3175"/>
            <wp:docPr id="24" name="Picture 24" descr="celery at grocery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elery at grocery sto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1368582"/>
                    </a:xfrm>
                    <a:prstGeom prst="rect">
                      <a:avLst/>
                    </a:prstGeom>
                    <a:noFill/>
                    <a:ln>
                      <a:noFill/>
                    </a:ln>
                  </pic:spPr>
                </pic:pic>
              </a:graphicData>
            </a:graphic>
          </wp:inline>
        </w:drawing>
      </w:r>
    </w:p>
    <w:p w14:paraId="6C8EF36C" w14:textId="77777777" w:rsidR="00136E7D" w:rsidRDefault="00136E7D" w:rsidP="00136E7D">
      <w:r w:rsidRPr="00336057">
        <w:rPr>
          <w:noProof/>
        </w:rPr>
        <w:lastRenderedPageBreak/>
        <w:drawing>
          <wp:inline distT="0" distB="0" distL="0" distR="0" wp14:anchorId="65229B0E" wp14:editId="12D5E4B1">
            <wp:extent cx="2743200" cy="1368582"/>
            <wp:effectExtent l="0" t="0" r="0" b="3175"/>
            <wp:docPr id="25" name="Picture 25" descr="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ppl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1368582"/>
                    </a:xfrm>
                    <a:prstGeom prst="rect">
                      <a:avLst/>
                    </a:prstGeom>
                    <a:noFill/>
                    <a:ln>
                      <a:noFill/>
                    </a:ln>
                  </pic:spPr>
                </pic:pic>
              </a:graphicData>
            </a:graphic>
          </wp:inline>
        </w:drawing>
      </w:r>
      <w:r>
        <w:t xml:space="preserve">  </w:t>
      </w:r>
      <w:r w:rsidRPr="00336057">
        <w:rPr>
          <w:noProof/>
        </w:rPr>
        <w:drawing>
          <wp:inline distT="0" distB="0" distL="0" distR="0" wp14:anchorId="4124F2C5" wp14:editId="72A6B2A4">
            <wp:extent cx="2743200" cy="1368582"/>
            <wp:effectExtent l="0" t="0" r="0" b="3175"/>
            <wp:docPr id="26" name="Picture 26" descr="bagged produce at grocery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agged produce at grocery stor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3200" cy="1368582"/>
                    </a:xfrm>
                    <a:prstGeom prst="rect">
                      <a:avLst/>
                    </a:prstGeom>
                    <a:noFill/>
                    <a:ln>
                      <a:noFill/>
                    </a:ln>
                  </pic:spPr>
                </pic:pic>
              </a:graphicData>
            </a:graphic>
          </wp:inline>
        </w:drawing>
      </w:r>
    </w:p>
    <w:p w14:paraId="431D602F" w14:textId="77777777" w:rsidR="00136E7D" w:rsidRDefault="00136E7D" w:rsidP="00136E7D">
      <w:r w:rsidRPr="00336057">
        <w:rPr>
          <w:noProof/>
        </w:rPr>
        <w:drawing>
          <wp:inline distT="0" distB="0" distL="0" distR="0" wp14:anchorId="3E3B6CF9" wp14:editId="14D32FFC">
            <wp:extent cx="2743200" cy="1371600"/>
            <wp:effectExtent l="0" t="0" r="0" b="0"/>
            <wp:docPr id="27" name="Picture 27" descr="bagged produce at grocery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agged produce at grocery stor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noFill/>
                    </a:ln>
                  </pic:spPr>
                </pic:pic>
              </a:graphicData>
            </a:graphic>
          </wp:inline>
        </w:drawing>
      </w:r>
      <w:r>
        <w:t xml:space="preserve">  </w:t>
      </w:r>
      <w:r w:rsidRPr="00336057">
        <w:rPr>
          <w:noProof/>
        </w:rPr>
        <w:drawing>
          <wp:inline distT="0" distB="0" distL="0" distR="0" wp14:anchorId="3A98A9D2" wp14:editId="14F943D7">
            <wp:extent cx="2743200" cy="1371600"/>
            <wp:effectExtent l="0" t="0" r="0" b="0"/>
            <wp:docPr id="28" name="Picture 28" descr="Bread at grocery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read at grocery stor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noFill/>
                    </a:ln>
                  </pic:spPr>
                </pic:pic>
              </a:graphicData>
            </a:graphic>
          </wp:inline>
        </w:drawing>
      </w:r>
    </w:p>
    <w:p w14:paraId="58FFBEEB" w14:textId="2694259C" w:rsidR="00136E7D" w:rsidRDefault="00136E7D" w:rsidP="00136E7D">
      <w:r w:rsidRPr="00336057">
        <w:rPr>
          <w:noProof/>
        </w:rPr>
        <w:drawing>
          <wp:inline distT="0" distB="0" distL="0" distR="0" wp14:anchorId="5BF93EA9" wp14:editId="401EC308">
            <wp:extent cx="2743200" cy="1371600"/>
            <wp:effectExtent l="0" t="0" r="0" b="0"/>
            <wp:docPr id="29" name="Picture 29" descr="woman holding loaves of bread at grocery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woman holding loaves of bread at grocery stor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noFill/>
                    </a:ln>
                  </pic:spPr>
                </pic:pic>
              </a:graphicData>
            </a:graphic>
          </wp:inline>
        </w:drawing>
      </w:r>
      <w:r>
        <w:t xml:space="preserve">  </w:t>
      </w:r>
      <w:r w:rsidRPr="00336057">
        <w:rPr>
          <w:noProof/>
        </w:rPr>
        <w:drawing>
          <wp:inline distT="0" distB="0" distL="0" distR="0" wp14:anchorId="1E08973F" wp14:editId="691AB2D2">
            <wp:extent cx="2743200" cy="1371600"/>
            <wp:effectExtent l="0" t="0" r="0" b="0"/>
            <wp:docPr id="30" name="Picture 30" descr="boxed pasta on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boxed pasta on shel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noFill/>
                    </a:ln>
                  </pic:spPr>
                </pic:pic>
              </a:graphicData>
            </a:graphic>
          </wp:inline>
        </w:drawing>
      </w:r>
    </w:p>
    <w:p w14:paraId="664C2106" w14:textId="77777777" w:rsidR="00136E7D" w:rsidRDefault="00136E7D" w:rsidP="00136E7D">
      <w:r w:rsidRPr="00336057">
        <w:rPr>
          <w:noProof/>
        </w:rPr>
        <w:drawing>
          <wp:inline distT="0" distB="0" distL="0" distR="0" wp14:anchorId="545ABA8E" wp14:editId="7B27D1B0">
            <wp:extent cx="2743200" cy="1371600"/>
            <wp:effectExtent l="0" t="0" r="0" b="0"/>
            <wp:docPr id="31" name="Picture 31" descr="boxed pasta on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oxed pasta on shel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noFill/>
                    </a:ln>
                  </pic:spPr>
                </pic:pic>
              </a:graphicData>
            </a:graphic>
          </wp:inline>
        </w:drawing>
      </w:r>
      <w:r>
        <w:t xml:space="preserve">  </w:t>
      </w:r>
      <w:r w:rsidRPr="00336057">
        <w:rPr>
          <w:noProof/>
        </w:rPr>
        <w:drawing>
          <wp:inline distT="0" distB="0" distL="0" distR="0" wp14:anchorId="0505621E" wp14:editId="26C5245D">
            <wp:extent cx="2743200" cy="1368582"/>
            <wp:effectExtent l="0" t="0" r="0" b="3175"/>
            <wp:docPr id="32" name="Picture 32" descr="oatmeal at grocery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oatmeal at grocery stor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0" cy="1368582"/>
                    </a:xfrm>
                    <a:prstGeom prst="rect">
                      <a:avLst/>
                    </a:prstGeom>
                    <a:noFill/>
                    <a:ln>
                      <a:noFill/>
                    </a:ln>
                  </pic:spPr>
                </pic:pic>
              </a:graphicData>
            </a:graphic>
          </wp:inline>
        </w:drawing>
      </w:r>
    </w:p>
    <w:p w14:paraId="119BD35A" w14:textId="77777777" w:rsidR="00136E7D" w:rsidRDefault="00136E7D" w:rsidP="00136E7D">
      <w:r>
        <w:rPr>
          <w:noProof/>
        </w:rPr>
        <w:drawing>
          <wp:inline distT="0" distB="0" distL="0" distR="0" wp14:anchorId="05B957CB" wp14:editId="3269BA5F">
            <wp:extent cx="2771775" cy="1847850"/>
            <wp:effectExtent l="0" t="0" r="9525" b="0"/>
            <wp:docPr id="37" name="Picture 37" descr="Carrots" title="Car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K3A263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72083" cy="1848055"/>
                    </a:xfrm>
                    <a:prstGeom prst="rect">
                      <a:avLst/>
                    </a:prstGeom>
                  </pic:spPr>
                </pic:pic>
              </a:graphicData>
            </a:graphic>
          </wp:inline>
        </w:drawing>
      </w:r>
      <w:r>
        <w:t xml:space="preserve">  </w:t>
      </w:r>
      <w:r>
        <w:rPr>
          <w:noProof/>
        </w:rPr>
        <w:drawing>
          <wp:inline distT="0" distB="0" distL="0" distR="0" wp14:anchorId="1D1FAE1F" wp14:editId="6367AC68">
            <wp:extent cx="2762250" cy="1841500"/>
            <wp:effectExtent l="0" t="0" r="0" b="6350"/>
            <wp:docPr id="38" name="Picture 38" descr="Bell Peppers" title="Bell Pe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K3A264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63219" cy="1842146"/>
                    </a:xfrm>
                    <a:prstGeom prst="rect">
                      <a:avLst/>
                    </a:prstGeom>
                  </pic:spPr>
                </pic:pic>
              </a:graphicData>
            </a:graphic>
          </wp:inline>
        </w:drawing>
      </w:r>
    </w:p>
    <w:p w14:paraId="2207D3F4" w14:textId="77777777" w:rsidR="00136E7D" w:rsidRDefault="00136E7D" w:rsidP="00136E7D">
      <w:r>
        <w:rPr>
          <w:noProof/>
        </w:rPr>
        <w:lastRenderedPageBreak/>
        <w:drawing>
          <wp:inline distT="0" distB="0" distL="0" distR="0" wp14:anchorId="1B4E071F" wp14:editId="1B73F4F9">
            <wp:extent cx="2771775" cy="1847850"/>
            <wp:effectExtent l="0" t="0" r="9525" b="0"/>
            <wp:docPr id="39" name="Picture 39" descr="Woman and child grocery shopping" title="Woman and child grocery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K3A336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72431" cy="1848287"/>
                    </a:xfrm>
                    <a:prstGeom prst="rect">
                      <a:avLst/>
                    </a:prstGeom>
                  </pic:spPr>
                </pic:pic>
              </a:graphicData>
            </a:graphic>
          </wp:inline>
        </w:drawing>
      </w:r>
      <w:r>
        <w:t xml:space="preserve">  </w:t>
      </w:r>
      <w:r>
        <w:rPr>
          <w:noProof/>
        </w:rPr>
        <w:drawing>
          <wp:inline distT="0" distB="0" distL="0" distR="0" wp14:anchorId="4A89BD96" wp14:editId="213B0820">
            <wp:extent cx="2762250" cy="1841500"/>
            <wp:effectExtent l="0" t="0" r="0" b="6350"/>
            <wp:docPr id="40" name="Picture 40" descr="Child in grocery cart" title="Child in grocery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K3A339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62250" cy="1841500"/>
                    </a:xfrm>
                    <a:prstGeom prst="rect">
                      <a:avLst/>
                    </a:prstGeom>
                  </pic:spPr>
                </pic:pic>
              </a:graphicData>
            </a:graphic>
          </wp:inline>
        </w:drawing>
      </w:r>
    </w:p>
    <w:p w14:paraId="215AEA38" w14:textId="77777777" w:rsidR="00136E7D" w:rsidRPr="00E5517D" w:rsidRDefault="00136E7D" w:rsidP="00136E7D">
      <w:r>
        <w:rPr>
          <w:noProof/>
        </w:rPr>
        <w:drawing>
          <wp:inline distT="0" distB="0" distL="0" distR="0" wp14:anchorId="70B364ED" wp14:editId="2D33C5DE">
            <wp:extent cx="2790825" cy="1860550"/>
            <wp:effectExtent l="0" t="0" r="9525" b="6350"/>
            <wp:docPr id="41" name="Picture 41" descr="Woman and child grocery shopping" title="Woman and child grocery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K3A3546flip.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91394" cy="1860929"/>
                    </a:xfrm>
                    <a:prstGeom prst="rect">
                      <a:avLst/>
                    </a:prstGeom>
                  </pic:spPr>
                </pic:pic>
              </a:graphicData>
            </a:graphic>
          </wp:inline>
        </w:drawing>
      </w:r>
      <w:r>
        <w:t xml:space="preserve">  </w:t>
      </w:r>
      <w:r>
        <w:rPr>
          <w:noProof/>
        </w:rPr>
        <w:drawing>
          <wp:inline distT="0" distB="0" distL="0" distR="0" wp14:anchorId="363AB389" wp14:editId="0506591A">
            <wp:extent cx="3057525" cy="1842112"/>
            <wp:effectExtent l="0" t="0" r="0" b="6350"/>
            <wp:docPr id="36" name="Picture 36" descr="Minnesota WIC Logo" title="Minnesota W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ic-logo-color-printSM.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07058" cy="1871955"/>
                    </a:xfrm>
                    <a:prstGeom prst="rect">
                      <a:avLst/>
                    </a:prstGeom>
                  </pic:spPr>
                </pic:pic>
              </a:graphicData>
            </a:graphic>
          </wp:inline>
        </w:drawing>
      </w:r>
      <w:r>
        <w:br w:type="page"/>
      </w:r>
    </w:p>
    <w:p w14:paraId="37D8311F" w14:textId="77777777" w:rsidR="00136E7D" w:rsidRDefault="00136E7D" w:rsidP="00136E7D">
      <w:pPr>
        <w:pStyle w:val="Heading3"/>
      </w:pPr>
      <w:bookmarkStart w:id="15" w:name="_Toc34203342"/>
      <w:bookmarkStart w:id="16" w:name="_Toc158116447"/>
      <w:r>
        <w:lastRenderedPageBreak/>
        <w:t>USDA Photos</w:t>
      </w:r>
      <w:bookmarkEnd w:id="15"/>
      <w:bookmarkEnd w:id="16"/>
    </w:p>
    <w:p w14:paraId="7BE156BD" w14:textId="77777777" w:rsidR="00136E7D" w:rsidRPr="004128A9" w:rsidRDefault="00136E7D" w:rsidP="00136E7D">
      <w:r w:rsidRPr="00F02BC9">
        <w:rPr>
          <w:noProof/>
        </w:rPr>
        <w:drawing>
          <wp:inline distT="0" distB="0" distL="0" distR="0" wp14:anchorId="5F94F51D" wp14:editId="708C3BFD">
            <wp:extent cx="2819400" cy="1879600"/>
            <wp:effectExtent l="0" t="0" r="0" b="6350"/>
            <wp:docPr id="19" name="Picture 19" descr="G:\vendor\Emily\Social Media\Pictures\Fruits and Veggies Month.jpg" title="Mom and Baby in Produc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endor\Emily\Social Media\Pictures\Fruits and Veggies Month.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19400" cy="1879600"/>
                    </a:xfrm>
                    <a:prstGeom prst="rect">
                      <a:avLst/>
                    </a:prstGeom>
                    <a:noFill/>
                    <a:ln>
                      <a:noFill/>
                    </a:ln>
                  </pic:spPr>
                </pic:pic>
              </a:graphicData>
            </a:graphic>
          </wp:inline>
        </w:drawing>
      </w:r>
      <w:r>
        <w:t xml:space="preserve">  </w:t>
      </w:r>
      <w:r w:rsidRPr="00F02BC9">
        <w:rPr>
          <w:noProof/>
        </w:rPr>
        <w:drawing>
          <wp:inline distT="0" distB="0" distL="0" distR="0" wp14:anchorId="4EE64CAC" wp14:editId="741854BF">
            <wp:extent cx="2828925" cy="1886340"/>
            <wp:effectExtent l="0" t="0" r="0" b="0"/>
            <wp:docPr id="20" name="Picture 20" descr="G:\vendor\Emily\Social Media\Whole Grains USDA.jpg" title="Mom choosing p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vendor\Emily\Social Media\Whole Grains USDA.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33608" cy="1889463"/>
                    </a:xfrm>
                    <a:prstGeom prst="rect">
                      <a:avLst/>
                    </a:prstGeom>
                    <a:noFill/>
                    <a:ln>
                      <a:noFill/>
                    </a:ln>
                  </pic:spPr>
                </pic:pic>
              </a:graphicData>
            </a:graphic>
          </wp:inline>
        </w:drawing>
      </w:r>
    </w:p>
    <w:p w14:paraId="0EC980C2" w14:textId="77777777" w:rsidR="00136E7D" w:rsidRDefault="00136E7D" w:rsidP="00136E7D">
      <w:pPr>
        <w:pStyle w:val="Heading3"/>
      </w:pPr>
      <w:bookmarkStart w:id="17" w:name="_Toc34203343"/>
      <w:bookmarkStart w:id="18" w:name="_Toc158116448"/>
      <w:r>
        <w:t>NWA Campaign Photos</w:t>
      </w:r>
      <w:bookmarkEnd w:id="17"/>
      <w:bookmarkEnd w:id="18"/>
    </w:p>
    <w:p w14:paraId="635D3BC3" w14:textId="1D78EDE6" w:rsidR="00136E7D" w:rsidRDefault="00136E7D" w:rsidP="00136E7D">
      <w:r>
        <w:rPr>
          <w:noProof/>
        </w:rPr>
        <w:drawing>
          <wp:inline distT="0" distB="0" distL="0" distR="0" wp14:anchorId="00383D31" wp14:editId="270F9FF9">
            <wp:extent cx="2907030" cy="2429510"/>
            <wp:effectExtent l="0" t="0" r="7620" b="8890"/>
            <wp:docPr id="72" name="Picture 72" descr="WIC Family 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C Family Mea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07030" cy="2429510"/>
                    </a:xfrm>
                    <a:prstGeom prst="rect">
                      <a:avLst/>
                    </a:prstGeom>
                    <a:noFill/>
                    <a:ln>
                      <a:noFill/>
                    </a:ln>
                  </pic:spPr>
                </pic:pic>
              </a:graphicData>
            </a:graphic>
          </wp:inline>
        </w:drawing>
      </w:r>
      <w:r>
        <w:t xml:space="preserve">  </w:t>
      </w:r>
      <w:r>
        <w:rPr>
          <w:noProof/>
        </w:rPr>
        <w:drawing>
          <wp:inline distT="0" distB="0" distL="0" distR="0" wp14:anchorId="08903D1F" wp14:editId="65F4B0A8">
            <wp:extent cx="2907030" cy="2429510"/>
            <wp:effectExtent l="0" t="0" r="7620" b="8890"/>
            <wp:docPr id="71" name="Picture 71" descr="DIG IN! WIC Family 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G IN! WIC Family Mea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07030" cy="2429510"/>
                    </a:xfrm>
                    <a:prstGeom prst="rect">
                      <a:avLst/>
                    </a:prstGeom>
                    <a:noFill/>
                    <a:ln>
                      <a:noFill/>
                    </a:ln>
                  </pic:spPr>
                </pic:pic>
              </a:graphicData>
            </a:graphic>
          </wp:inline>
        </w:drawing>
      </w:r>
    </w:p>
    <w:p w14:paraId="0ACA84E8" w14:textId="77777777" w:rsidR="00136E7D" w:rsidRDefault="00136E7D" w:rsidP="00136E7D">
      <w:pPr>
        <w:spacing w:before="360"/>
      </w:pPr>
      <w:r>
        <w:rPr>
          <w:noProof/>
        </w:rPr>
        <w:drawing>
          <wp:inline distT="0" distB="0" distL="0" distR="0" wp14:anchorId="647823A9" wp14:editId="6FFD0965">
            <wp:extent cx="2905125" cy="2419350"/>
            <wp:effectExtent l="0" t="0" r="9525" b="0"/>
            <wp:docPr id="43" name="Picture 43" descr="Boy eating with spoon" title="Boy eating with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oy eating with spoo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05125" cy="2419350"/>
                    </a:xfrm>
                    <a:prstGeom prst="rect">
                      <a:avLst/>
                    </a:prstGeom>
                    <a:noFill/>
                    <a:ln>
                      <a:noFill/>
                    </a:ln>
                  </pic:spPr>
                </pic:pic>
              </a:graphicData>
            </a:graphic>
          </wp:inline>
        </w:drawing>
      </w:r>
      <w:r>
        <w:t xml:space="preserve">  </w:t>
      </w:r>
      <w:r>
        <w:rPr>
          <w:i/>
          <w:noProof/>
        </w:rPr>
        <w:drawing>
          <wp:inline distT="0" distB="0" distL="0" distR="0" wp14:anchorId="595E6352" wp14:editId="151535E8">
            <wp:extent cx="2929467" cy="2441223"/>
            <wp:effectExtent l="0" t="0" r="4445" b="0"/>
            <wp:docPr id="33" name="Picture 33" descr="Child holding carrots with text on top stating &quot;Happy National Nutrition Mont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ild holding carrots with text on top stating &quot;Happy National Nutrition Month!&quo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42555" cy="2452129"/>
                    </a:xfrm>
                    <a:prstGeom prst="rect">
                      <a:avLst/>
                    </a:prstGeom>
                  </pic:spPr>
                </pic:pic>
              </a:graphicData>
            </a:graphic>
          </wp:inline>
        </w:drawing>
      </w:r>
    </w:p>
    <w:p w14:paraId="16595C53" w14:textId="77777777" w:rsidR="00136E7D" w:rsidRDefault="00136E7D" w:rsidP="00136E7D">
      <w:pPr>
        <w:spacing w:before="360"/>
      </w:pPr>
      <w:r>
        <w:rPr>
          <w:b/>
          <w:noProof/>
        </w:rPr>
        <w:lastRenderedPageBreak/>
        <w:drawing>
          <wp:inline distT="0" distB="0" distL="0" distR="0" wp14:anchorId="69C1B515" wp14:editId="474CE27C">
            <wp:extent cx="2895600" cy="2413000"/>
            <wp:effectExtent l="0" t="0" r="0" b="6350"/>
            <wp:docPr id="10" name="Picture 10" descr="Child eating yogurt with text on top stating &quot;Yay for yogu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ild eating yogurt with text on top stating &quot;Yay for yogurt!&quo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04331" cy="2420276"/>
                    </a:xfrm>
                    <a:prstGeom prst="rect">
                      <a:avLst/>
                    </a:prstGeom>
                  </pic:spPr>
                </pic:pic>
              </a:graphicData>
            </a:graphic>
          </wp:inline>
        </w:drawing>
      </w:r>
      <w:r>
        <w:rPr>
          <w:b/>
          <w:noProof/>
        </w:rPr>
        <w:drawing>
          <wp:inline distT="0" distB="0" distL="0" distR="0" wp14:anchorId="6B99928D" wp14:editId="7D980D73">
            <wp:extent cx="2980267" cy="2483555"/>
            <wp:effectExtent l="0" t="0" r="0" b="0"/>
            <wp:docPr id="4" name="Picture 4" descr="Toddler with bowl of strawberries, using spoon to eat. Text stating &quot;Toddler appetites can change day to d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oddler with bowl of strawberries, using spoon to eat. Text stating &quot;Toddler appetites can change day to day.&quo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89734" cy="2491444"/>
                    </a:xfrm>
                    <a:prstGeom prst="rect">
                      <a:avLst/>
                    </a:prstGeom>
                  </pic:spPr>
                </pic:pic>
              </a:graphicData>
            </a:graphic>
          </wp:inline>
        </w:drawing>
      </w:r>
    </w:p>
    <w:p w14:paraId="7D379DC9" w14:textId="217101AF" w:rsidR="00136E7D" w:rsidRDefault="00136E7D" w:rsidP="00136E7D">
      <w:pPr>
        <w:spacing w:before="360"/>
      </w:pPr>
      <w:r>
        <w:rPr>
          <w:noProof/>
        </w:rPr>
        <w:drawing>
          <wp:inline distT="0" distB="0" distL="0" distR="0" wp14:anchorId="20858A35" wp14:editId="786A4F4C">
            <wp:extent cx="2893060" cy="1978660"/>
            <wp:effectExtent l="0" t="0" r="2540" b="2540"/>
            <wp:docPr id="70" name="Picture 70" descr="Smiling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ling Baby"/>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93060" cy="1978660"/>
                    </a:xfrm>
                    <a:prstGeom prst="rect">
                      <a:avLst/>
                    </a:prstGeom>
                    <a:noFill/>
                    <a:ln>
                      <a:noFill/>
                    </a:ln>
                  </pic:spPr>
                </pic:pic>
              </a:graphicData>
            </a:graphic>
          </wp:inline>
        </w:drawing>
      </w:r>
      <w:r>
        <w:t xml:space="preserve">  </w:t>
      </w:r>
      <w:r>
        <w:rPr>
          <w:noProof/>
        </w:rPr>
        <w:drawing>
          <wp:inline distT="0" distB="0" distL="0" distR="0" wp14:anchorId="3E13E118" wp14:editId="14245954">
            <wp:extent cx="2907030" cy="1978660"/>
            <wp:effectExtent l="0" t="0" r="7620" b="2540"/>
            <wp:docPr id="69" name="Picture 69" descr="Roasted Veg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asted Veggi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07030" cy="1978660"/>
                    </a:xfrm>
                    <a:prstGeom prst="rect">
                      <a:avLst/>
                    </a:prstGeom>
                    <a:noFill/>
                    <a:ln>
                      <a:noFill/>
                    </a:ln>
                  </pic:spPr>
                </pic:pic>
              </a:graphicData>
            </a:graphic>
          </wp:inline>
        </w:drawing>
      </w:r>
    </w:p>
    <w:p w14:paraId="59AD2CB7" w14:textId="290BE5EA" w:rsidR="00136E7D" w:rsidRDefault="00136E7D" w:rsidP="00136E7D">
      <w:pPr>
        <w:spacing w:before="360"/>
      </w:pPr>
      <w:r>
        <w:rPr>
          <w:noProof/>
        </w:rPr>
        <w:drawing>
          <wp:inline distT="0" distB="0" distL="0" distR="0" wp14:anchorId="1BAF3C1C" wp14:editId="67C26E3C">
            <wp:extent cx="2907030" cy="1760855"/>
            <wp:effectExtent l="0" t="0" r="7620" b="0"/>
            <wp:docPr id="68" name="Picture 68" descr="Woman and child talking to grocery ven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man and child talking to grocery vendor"/>
                    <pic:cNvPicPr>
                      <a:picLocks noChangeAspect="1" noChangeArrowheads="1"/>
                    </pic:cNvPicPr>
                  </pic:nvPicPr>
                  <pic:blipFill>
                    <a:blip r:embed="rId61" cstate="print">
                      <a:extLst>
                        <a:ext uri="{28A0092B-C50C-407E-A947-70E740481C1C}">
                          <a14:useLocalDpi xmlns:a14="http://schemas.microsoft.com/office/drawing/2010/main" val="0"/>
                        </a:ext>
                      </a:extLst>
                    </a:blip>
                    <a:srcRect b="26776"/>
                    <a:stretch>
                      <a:fillRect/>
                    </a:stretch>
                  </pic:blipFill>
                  <pic:spPr bwMode="auto">
                    <a:xfrm>
                      <a:off x="0" y="0"/>
                      <a:ext cx="2907030" cy="1760855"/>
                    </a:xfrm>
                    <a:prstGeom prst="rect">
                      <a:avLst/>
                    </a:prstGeom>
                    <a:noFill/>
                    <a:ln>
                      <a:noFill/>
                    </a:ln>
                  </pic:spPr>
                </pic:pic>
              </a:graphicData>
            </a:graphic>
          </wp:inline>
        </w:drawing>
      </w:r>
      <w:r>
        <w:t xml:space="preserve">  </w:t>
      </w:r>
      <w:r>
        <w:rPr>
          <w:noProof/>
        </w:rPr>
        <w:drawing>
          <wp:inline distT="0" distB="0" distL="0" distR="0" wp14:anchorId="4D48FA13" wp14:editId="03AE8A24">
            <wp:extent cx="2943225" cy="1962150"/>
            <wp:effectExtent l="0" t="0" r="9525" b="0"/>
            <wp:docPr id="42" name="Picture 42" descr="tinystom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inystomach"/>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43225" cy="1962150"/>
                    </a:xfrm>
                    <a:prstGeom prst="rect">
                      <a:avLst/>
                    </a:prstGeom>
                    <a:noFill/>
                    <a:ln>
                      <a:noFill/>
                    </a:ln>
                  </pic:spPr>
                </pic:pic>
              </a:graphicData>
            </a:graphic>
          </wp:inline>
        </w:drawing>
      </w:r>
    </w:p>
    <w:p w14:paraId="63995CB1" w14:textId="272B2E70" w:rsidR="00136E7D" w:rsidRDefault="00136E7D" w:rsidP="00136E7D">
      <w:pPr>
        <w:spacing w:before="360"/>
      </w:pPr>
      <w:r>
        <w:rPr>
          <w:noProof/>
        </w:rPr>
        <w:lastRenderedPageBreak/>
        <w:drawing>
          <wp:inline distT="0" distB="0" distL="0" distR="0" wp14:anchorId="2CA1CCFF" wp14:editId="700FBF4F">
            <wp:extent cx="2907030" cy="2429510"/>
            <wp:effectExtent l="0" t="0" r="7620" b="8890"/>
            <wp:docPr id="56" name="Picture 56" descr="Woman talking to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man talking to baby"/>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07030" cy="2429510"/>
                    </a:xfrm>
                    <a:prstGeom prst="rect">
                      <a:avLst/>
                    </a:prstGeom>
                    <a:noFill/>
                    <a:ln>
                      <a:noFill/>
                    </a:ln>
                  </pic:spPr>
                </pic:pic>
              </a:graphicData>
            </a:graphic>
          </wp:inline>
        </w:drawing>
      </w:r>
      <w:r>
        <w:t xml:space="preserve">  </w:t>
      </w:r>
      <w:r>
        <w:rPr>
          <w:noProof/>
        </w:rPr>
        <w:drawing>
          <wp:inline distT="0" distB="0" distL="0" distR="0" wp14:anchorId="56422FC6" wp14:editId="65BFF6BC">
            <wp:extent cx="2675255" cy="3207385"/>
            <wp:effectExtent l="0" t="0" r="0" b="0"/>
            <wp:docPr id="49" name="Picture 49" descr="Pregnant woman eating yog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gnant woman eating yogurt"/>
                    <pic:cNvPicPr>
                      <a:picLocks noChangeAspect="1" noChangeArrowheads="1"/>
                    </pic:cNvPicPr>
                  </pic:nvPicPr>
                  <pic:blipFill>
                    <a:blip r:embed="rId64" cstate="print">
                      <a:extLst>
                        <a:ext uri="{28A0092B-C50C-407E-A947-70E740481C1C}">
                          <a14:useLocalDpi xmlns:a14="http://schemas.microsoft.com/office/drawing/2010/main" val="0"/>
                        </a:ext>
                      </a:extLst>
                    </a:blip>
                    <a:srcRect r="30721"/>
                    <a:stretch>
                      <a:fillRect/>
                    </a:stretch>
                  </pic:blipFill>
                  <pic:spPr bwMode="auto">
                    <a:xfrm>
                      <a:off x="0" y="0"/>
                      <a:ext cx="2675255" cy="3207385"/>
                    </a:xfrm>
                    <a:prstGeom prst="rect">
                      <a:avLst/>
                    </a:prstGeom>
                    <a:noFill/>
                    <a:ln>
                      <a:noFill/>
                    </a:ln>
                  </pic:spPr>
                </pic:pic>
              </a:graphicData>
            </a:graphic>
          </wp:inline>
        </w:drawing>
      </w:r>
      <w:r>
        <w:t xml:space="preserve">  </w:t>
      </w:r>
    </w:p>
    <w:p w14:paraId="0D85E7F1" w14:textId="140FBEEF" w:rsidR="00136E7D" w:rsidRDefault="00136E7D" w:rsidP="00136E7D">
      <w:pPr>
        <w:spacing w:before="360"/>
      </w:pPr>
      <w:r>
        <w:rPr>
          <w:noProof/>
        </w:rPr>
        <w:drawing>
          <wp:inline distT="0" distB="0" distL="0" distR="0" wp14:anchorId="442F904D" wp14:editId="042B8165">
            <wp:extent cx="2893060" cy="1992630"/>
            <wp:effectExtent l="0" t="0" r="2540" b="7620"/>
            <wp:docPr id="48" name="Picture 48" descr="Child smiling with sand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ild smiling with sandwich"/>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93060" cy="1992630"/>
                    </a:xfrm>
                    <a:prstGeom prst="rect">
                      <a:avLst/>
                    </a:prstGeom>
                    <a:noFill/>
                    <a:ln>
                      <a:noFill/>
                    </a:ln>
                  </pic:spPr>
                </pic:pic>
              </a:graphicData>
            </a:graphic>
          </wp:inline>
        </w:drawing>
      </w:r>
      <w:r>
        <w:t xml:space="preserve">  </w:t>
      </w:r>
      <w:r>
        <w:rPr>
          <w:noProof/>
        </w:rPr>
        <w:drawing>
          <wp:inline distT="0" distB="0" distL="0" distR="0" wp14:anchorId="6FBFBDD9" wp14:editId="1A880A2C">
            <wp:extent cx="2593340" cy="2142490"/>
            <wp:effectExtent l="0" t="0" r="0" b="0"/>
            <wp:docPr id="47" name="Picture 47" descr="Baby being spoon 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by being spoon f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93340" cy="2142490"/>
                    </a:xfrm>
                    <a:prstGeom prst="rect">
                      <a:avLst/>
                    </a:prstGeom>
                    <a:noFill/>
                    <a:ln>
                      <a:noFill/>
                    </a:ln>
                  </pic:spPr>
                </pic:pic>
              </a:graphicData>
            </a:graphic>
          </wp:inline>
        </w:drawing>
      </w:r>
    </w:p>
    <w:p w14:paraId="651FC2C5" w14:textId="54FFBBB7" w:rsidR="00136E7D" w:rsidRDefault="00136E7D" w:rsidP="00136E7D">
      <w:pPr>
        <w:spacing w:before="360"/>
      </w:pPr>
      <w:r>
        <w:rPr>
          <w:noProof/>
        </w:rPr>
        <w:lastRenderedPageBreak/>
        <w:drawing>
          <wp:inline distT="0" distB="0" distL="0" distR="0" wp14:anchorId="29E332E8" wp14:editId="00443DB3">
            <wp:extent cx="2893060" cy="1896745"/>
            <wp:effectExtent l="0" t="0" r="2540" b="8255"/>
            <wp:docPr id="46" name="Picture 46" descr="Baby being spoon 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by being spoon f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93060" cy="1896745"/>
                    </a:xfrm>
                    <a:prstGeom prst="rect">
                      <a:avLst/>
                    </a:prstGeom>
                    <a:noFill/>
                    <a:ln>
                      <a:noFill/>
                    </a:ln>
                  </pic:spPr>
                </pic:pic>
              </a:graphicData>
            </a:graphic>
          </wp:inline>
        </w:drawing>
      </w:r>
      <w:r>
        <w:t xml:space="preserve"> </w:t>
      </w:r>
      <w:r>
        <w:rPr>
          <w:b/>
          <w:noProof/>
        </w:rPr>
        <w:drawing>
          <wp:inline distT="0" distB="0" distL="0" distR="0" wp14:anchorId="59F63562" wp14:editId="556AD42E">
            <wp:extent cx="2976880" cy="2480733"/>
            <wp:effectExtent l="0" t="0" r="0" b="0"/>
            <wp:docPr id="45" name="Picture 45" descr="Rainbow made of fruits and vegetables with text &quot;Eat the Rainbo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ainbow made of fruits and vegetables with text &quot;Eat the Rainbow&quo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983732" cy="2486443"/>
                    </a:xfrm>
                    <a:prstGeom prst="rect">
                      <a:avLst/>
                    </a:prstGeom>
                  </pic:spPr>
                </pic:pic>
              </a:graphicData>
            </a:graphic>
          </wp:inline>
        </w:drawing>
      </w:r>
    </w:p>
    <w:p w14:paraId="0E7FDE94" w14:textId="00BEBFD2" w:rsidR="00136E7D" w:rsidRDefault="00136E7D" w:rsidP="00136E7D">
      <w:pPr>
        <w:pStyle w:val="Heading3"/>
      </w:pPr>
      <w:bookmarkStart w:id="19" w:name="_Toc34203344"/>
      <w:bookmarkStart w:id="20" w:name="_Toc158116449"/>
      <w:r>
        <w:t>National Nutrition Month</w:t>
      </w:r>
      <w:r w:rsidR="00A35784">
        <w:t>®</w:t>
      </w:r>
      <w:r>
        <w:t xml:space="preserve"> Graphics</w:t>
      </w:r>
      <w:bookmarkEnd w:id="19"/>
      <w:bookmarkEnd w:id="20"/>
    </w:p>
    <w:p w14:paraId="4A7ED93E" w14:textId="720CE51E" w:rsidR="009A5D5D" w:rsidRDefault="00136E7D" w:rsidP="009A5D5D">
      <w:pPr>
        <w:pStyle w:val="NormalWeb"/>
      </w:pPr>
      <w:r>
        <w:t xml:space="preserve">  </w:t>
      </w:r>
      <w:r w:rsidR="009A5D5D" w:rsidRPr="009A5D5D">
        <w:rPr>
          <w:noProof/>
        </w:rPr>
        <w:t xml:space="preserve">   </w:t>
      </w:r>
      <w:r w:rsidR="00E74A2B">
        <w:rPr>
          <w:noProof/>
        </w:rPr>
        <w:drawing>
          <wp:inline distT="0" distB="0" distL="0" distR="0" wp14:anchorId="43DA0A27" wp14:editId="2399AA8C">
            <wp:extent cx="5943600" cy="2035175"/>
            <wp:effectExtent l="0" t="0" r="0" b="3175"/>
            <wp:docPr id="281054612" name="Picture 1" descr="Food Connects Us 2025 National Nutrition Mon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54612" name="Picture 1" descr="Food Connects Us 2025 National Nutrition Month&#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2035175"/>
                    </a:xfrm>
                    <a:prstGeom prst="rect">
                      <a:avLst/>
                    </a:prstGeom>
                    <a:noFill/>
                    <a:ln>
                      <a:noFill/>
                    </a:ln>
                  </pic:spPr>
                </pic:pic>
              </a:graphicData>
            </a:graphic>
          </wp:inline>
        </w:drawing>
      </w:r>
    </w:p>
    <w:p w14:paraId="07973040" w14:textId="7F60EA26" w:rsidR="009A5D5D" w:rsidRDefault="009A5D5D" w:rsidP="009A5D5D">
      <w:pPr>
        <w:pStyle w:val="NormalWeb"/>
      </w:pPr>
    </w:p>
    <w:p w14:paraId="5A8A9387" w14:textId="4E22AE70" w:rsidR="00136E7D" w:rsidRDefault="00136E7D" w:rsidP="00136E7D">
      <w:pPr>
        <w:spacing w:before="360"/>
      </w:pPr>
    </w:p>
    <w:p w14:paraId="4148269B" w14:textId="75F3D313" w:rsidR="009A5D5D" w:rsidRDefault="009A5D5D" w:rsidP="009A5D5D">
      <w:pPr>
        <w:pStyle w:val="NormalWeb"/>
      </w:pPr>
    </w:p>
    <w:p w14:paraId="114A91FD" w14:textId="07D7688E" w:rsidR="00136E7D" w:rsidRDefault="00136E7D" w:rsidP="00136E7D">
      <w:pPr>
        <w:spacing w:before="360"/>
      </w:pPr>
    </w:p>
    <w:p w14:paraId="2E61603F" w14:textId="6CE5A00A" w:rsidR="00793ADF" w:rsidRPr="00A92625" w:rsidRDefault="00793ADF" w:rsidP="00703304">
      <w:pPr>
        <w:pStyle w:val="ListBullet"/>
        <w:numPr>
          <w:ilvl w:val="0"/>
          <w:numId w:val="0"/>
        </w:numPr>
        <w:ind w:left="360" w:hanging="360"/>
        <w:rPr>
          <w:szCs w:val="24"/>
        </w:rPr>
      </w:pPr>
    </w:p>
    <w:sectPr w:rsidR="00793ADF" w:rsidRPr="00A92625" w:rsidSect="00F61439">
      <w:headerReference w:type="default" r:id="rId70"/>
      <w:footerReference w:type="default" r:id="rId71"/>
      <w:footerReference w:type="first" r:id="rId72"/>
      <w:type w:val="continuous"/>
      <w:pgSz w:w="12240" w:h="15840"/>
      <w:pgMar w:top="720" w:right="1440" w:bottom="720" w:left="1440" w:header="432" w:footer="51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E018A" w14:textId="77777777" w:rsidR="00CA69DF" w:rsidRDefault="00CA69DF" w:rsidP="00D36495">
      <w:r>
        <w:separator/>
      </w:r>
    </w:p>
  </w:endnote>
  <w:endnote w:type="continuationSeparator" w:id="0">
    <w:p w14:paraId="063AE460" w14:textId="77777777" w:rsidR="00CA69DF" w:rsidRDefault="00CA69DF" w:rsidP="00D36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Code Pro">
    <w:charset w:val="00"/>
    <w:family w:val="modern"/>
    <w:pitch w:val="fixed"/>
    <w:sig w:usb0="200002F7" w:usb1="020038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6353500"/>
      <w:docPartObj>
        <w:docPartGallery w:val="Page Numbers (Bottom of Page)"/>
        <w:docPartUnique/>
      </w:docPartObj>
    </w:sdtPr>
    <w:sdtEndPr/>
    <w:sdtContent>
      <w:p w14:paraId="242BD4F1" w14:textId="1D4F9C55" w:rsidR="000F7548" w:rsidRDefault="000F7548" w:rsidP="00B45CED">
        <w:pPr>
          <w:pStyle w:val="Header"/>
        </w:pPr>
        <w:r w:rsidRPr="007E537B">
          <w:fldChar w:fldCharType="begin"/>
        </w:r>
        <w:r w:rsidRPr="007E537B">
          <w:instrText xml:space="preserve"> PAGE   \* MERGEFORMAT </w:instrText>
        </w:r>
        <w:r w:rsidRPr="007E537B">
          <w:fldChar w:fldCharType="separate"/>
        </w:r>
        <w:r w:rsidR="008838F5">
          <w:rPr>
            <w:noProof/>
          </w:rPr>
          <w:t>6</w:t>
        </w:r>
        <w:r w:rsidRPr="007E537B">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768000"/>
      <w:docPartObj>
        <w:docPartGallery w:val="Page Numbers (Bottom of Page)"/>
        <w:docPartUnique/>
      </w:docPartObj>
    </w:sdtPr>
    <w:sdtEndPr>
      <w:rPr>
        <w:rStyle w:val="HeaderChar"/>
        <w:caps/>
        <w:color w:val="003865" w:themeColor="text1"/>
        <w:spacing w:val="40"/>
        <w:sz w:val="20"/>
      </w:rPr>
    </w:sdtEndPr>
    <w:sdtContent>
      <w:p w14:paraId="2A106FF5" w14:textId="5FE28510" w:rsidR="00B45CED" w:rsidRPr="00EE4C86" w:rsidRDefault="00B45CED" w:rsidP="00EE4C86">
        <w:pPr>
          <w:pStyle w:val="Footer"/>
          <w:jc w:val="center"/>
          <w:rPr>
            <w:rStyle w:val="HeaderChar"/>
          </w:rPr>
        </w:pPr>
        <w:r w:rsidRPr="00EE4C86">
          <w:rPr>
            <w:rStyle w:val="HeaderChar"/>
          </w:rPr>
          <w:fldChar w:fldCharType="begin"/>
        </w:r>
        <w:r w:rsidRPr="00EE4C86">
          <w:rPr>
            <w:rStyle w:val="HeaderChar"/>
          </w:rPr>
          <w:instrText xml:space="preserve"> PAGE   \* MERGEFORMAT </w:instrText>
        </w:r>
        <w:r w:rsidRPr="00EE4C86">
          <w:rPr>
            <w:rStyle w:val="HeaderChar"/>
          </w:rPr>
          <w:fldChar w:fldCharType="separate"/>
        </w:r>
        <w:r w:rsidR="008838F5">
          <w:rPr>
            <w:rStyle w:val="HeaderChar"/>
            <w:noProof/>
          </w:rPr>
          <w:t>1</w:t>
        </w:r>
        <w:r w:rsidRPr="00EE4C86">
          <w:rPr>
            <w:rStyle w:val="HeaderCha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1898C" w14:textId="77777777" w:rsidR="00CA69DF" w:rsidRDefault="00CA69DF" w:rsidP="00D36495">
      <w:r>
        <w:separator/>
      </w:r>
    </w:p>
  </w:footnote>
  <w:footnote w:type="continuationSeparator" w:id="0">
    <w:p w14:paraId="22DA3284" w14:textId="77777777" w:rsidR="00CA69DF" w:rsidRDefault="00CA69DF" w:rsidP="00D364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705DD" w14:textId="4BEF228B" w:rsidR="00782710" w:rsidRDefault="0072181C" w:rsidP="001E09DA">
    <w:pPr>
      <w:pStyle w:val="Header"/>
    </w:pPr>
    <w:r>
      <w:t>National Nutrition mont</w:t>
    </w:r>
    <w:r w:rsidR="00D74926">
      <w:t>H</w:t>
    </w:r>
    <w:r w:rsidR="00A35784">
      <w:t>®</w:t>
    </w:r>
    <w:r>
      <w:t xml:space="preserve"> – march</w:t>
    </w:r>
    <w:r w:rsidR="00CA2D8C">
      <w:t xml:space="preserve"> </w:t>
    </w:r>
    <w:r w:rsidR="000B69F1">
      <w:t>2025</w:t>
    </w:r>
  </w:p>
  <w:p w14:paraId="190CD889" w14:textId="77777777" w:rsidR="0072181C" w:rsidRPr="00D552D7" w:rsidRDefault="0072181C" w:rsidP="0072181C">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FE34C2C0"/>
    <w:lvl w:ilvl="0">
      <w:start w:val="1"/>
      <w:numFmt w:val="decimal"/>
      <w:pStyle w:val="ListNumber4"/>
      <w:lvlText w:val="%1."/>
      <w:lvlJc w:val="left"/>
      <w:pPr>
        <w:tabs>
          <w:tab w:val="num" w:pos="1440"/>
        </w:tabs>
        <w:ind w:left="1440" w:hanging="360"/>
      </w:pPr>
    </w:lvl>
  </w:abstractNum>
  <w:abstractNum w:abstractNumId="1" w15:restartNumberingAfterBreak="0">
    <w:nsid w:val="FFFFFF81"/>
    <w:multiLevelType w:val="singleLevel"/>
    <w:tmpl w:val="3B129B08"/>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9"/>
    <w:multiLevelType w:val="singleLevel"/>
    <w:tmpl w:val="130E527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1542BC"/>
    <w:multiLevelType w:val="multilevel"/>
    <w:tmpl w:val="3D44CA50"/>
    <w:numStyleLink w:val="ListStyle123"/>
  </w:abstractNum>
  <w:abstractNum w:abstractNumId="4" w15:restartNumberingAfterBreak="0">
    <w:nsid w:val="054267D2"/>
    <w:multiLevelType w:val="hybridMultilevel"/>
    <w:tmpl w:val="812A8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1352F7"/>
    <w:multiLevelType w:val="multilevel"/>
    <w:tmpl w:val="3D44CA50"/>
    <w:styleLink w:val="ListStyle123"/>
    <w:lvl w:ilvl="0">
      <w:start w:val="1"/>
      <w:numFmt w:val="decimal"/>
      <w:lvlText w:val="%1."/>
      <w:lvlJc w:val="left"/>
      <w:pPr>
        <w:ind w:left="432" w:hanging="432"/>
      </w:pPr>
      <w:rPr>
        <w:rFonts w:hint="default"/>
      </w:rPr>
    </w:lvl>
    <w:lvl w:ilvl="1">
      <w:start w:val="1"/>
      <w:numFmt w:val="lowerLetter"/>
      <w:lvlText w:val="%2."/>
      <w:lvlJc w:val="left"/>
      <w:pPr>
        <w:ind w:left="864" w:hanging="432"/>
      </w:pPr>
      <w:rPr>
        <w:rFonts w:hint="default"/>
      </w:rPr>
    </w:lvl>
    <w:lvl w:ilvl="2">
      <w:start w:val="1"/>
      <w:numFmt w:val="lowerRoman"/>
      <w:lvlText w:val="%3."/>
      <w:lvlJc w:val="left"/>
      <w:pPr>
        <w:ind w:left="1296" w:hanging="432"/>
      </w:pPr>
      <w:rPr>
        <w:rFonts w:hint="default"/>
      </w:rPr>
    </w:lvl>
    <w:lvl w:ilvl="3">
      <w:start w:val="1"/>
      <w:numFmt w:val="decimal"/>
      <w:lvlText w:val="%4."/>
      <w:lvlJc w:val="left"/>
      <w:pPr>
        <w:ind w:left="1728" w:hanging="432"/>
      </w:pPr>
      <w:rPr>
        <w:rFonts w:hint="default"/>
      </w:rPr>
    </w:lvl>
    <w:lvl w:ilvl="4">
      <w:start w:val="1"/>
      <w:numFmt w:val="lowerLetter"/>
      <w:lvlText w:val="%5."/>
      <w:lvlJc w:val="left"/>
      <w:pPr>
        <w:ind w:left="2160" w:hanging="432"/>
      </w:pPr>
      <w:rPr>
        <w:rFonts w:hint="default"/>
      </w:rPr>
    </w:lvl>
    <w:lvl w:ilvl="5">
      <w:start w:val="1"/>
      <w:numFmt w:val="lowerRoman"/>
      <w:lvlText w:val="%6."/>
      <w:lvlJc w:val="right"/>
      <w:pPr>
        <w:ind w:left="4752" w:hanging="432"/>
      </w:pPr>
      <w:rPr>
        <w:rFonts w:hint="default"/>
      </w:rPr>
    </w:lvl>
    <w:lvl w:ilvl="6">
      <w:start w:val="1"/>
      <w:numFmt w:val="decimal"/>
      <w:lvlText w:val="%7."/>
      <w:lvlJc w:val="left"/>
      <w:pPr>
        <w:ind w:left="5616" w:hanging="432"/>
      </w:pPr>
      <w:rPr>
        <w:rFonts w:hint="default"/>
      </w:rPr>
    </w:lvl>
    <w:lvl w:ilvl="7">
      <w:start w:val="1"/>
      <w:numFmt w:val="lowerLetter"/>
      <w:lvlText w:val="%8."/>
      <w:lvlJc w:val="left"/>
      <w:pPr>
        <w:ind w:left="6480" w:hanging="432"/>
      </w:pPr>
      <w:rPr>
        <w:rFonts w:hint="default"/>
      </w:rPr>
    </w:lvl>
    <w:lvl w:ilvl="8">
      <w:start w:val="1"/>
      <w:numFmt w:val="lowerRoman"/>
      <w:lvlText w:val="%9."/>
      <w:lvlJc w:val="right"/>
      <w:pPr>
        <w:ind w:left="7344" w:hanging="432"/>
      </w:pPr>
      <w:rPr>
        <w:rFonts w:hint="default"/>
      </w:rPr>
    </w:lvl>
  </w:abstractNum>
  <w:abstractNum w:abstractNumId="6" w15:restartNumberingAfterBreak="0">
    <w:nsid w:val="1B1A6F14"/>
    <w:multiLevelType w:val="hybridMultilevel"/>
    <w:tmpl w:val="23B8A0E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DC13B7"/>
    <w:multiLevelType w:val="multilevel"/>
    <w:tmpl w:val="88B4C196"/>
    <w:numStyleLink w:val="Listbullets"/>
  </w:abstractNum>
  <w:abstractNum w:abstractNumId="8" w15:restartNumberingAfterBreak="0">
    <w:nsid w:val="272147EF"/>
    <w:multiLevelType w:val="multilevel"/>
    <w:tmpl w:val="88B4C196"/>
    <w:numStyleLink w:val="Listbullets"/>
  </w:abstractNum>
  <w:abstractNum w:abstractNumId="9" w15:restartNumberingAfterBreak="0">
    <w:nsid w:val="2DE42D96"/>
    <w:multiLevelType w:val="hybridMultilevel"/>
    <w:tmpl w:val="F5100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C3513D"/>
    <w:multiLevelType w:val="multilevel"/>
    <w:tmpl w:val="88B4C196"/>
    <w:styleLink w:val="Listbullets"/>
    <w:lvl w:ilvl="0">
      <w:start w:val="1"/>
      <w:numFmt w:val="bullet"/>
      <w:pStyle w:val="ListBullet"/>
      <w:lvlText w:val="▪"/>
      <w:lvlJc w:val="left"/>
      <w:pPr>
        <w:tabs>
          <w:tab w:val="num" w:pos="432"/>
        </w:tabs>
        <w:ind w:left="360" w:hanging="360"/>
      </w:pPr>
      <w:rPr>
        <w:rFonts w:ascii="Calibri" w:hAnsi="Calibri" w:hint="default"/>
        <w:color w:val="008EAA"/>
      </w:rPr>
    </w:lvl>
    <w:lvl w:ilvl="1">
      <w:start w:val="1"/>
      <w:numFmt w:val="bullet"/>
      <w:lvlText w:val="▪"/>
      <w:lvlJc w:val="left"/>
      <w:pPr>
        <w:tabs>
          <w:tab w:val="num" w:pos="792"/>
        </w:tabs>
        <w:ind w:left="720" w:hanging="360"/>
      </w:pPr>
      <w:rPr>
        <w:rFonts w:ascii="Calibri" w:hAnsi="Calibri" w:hint="default"/>
        <w:color w:val="008EAA"/>
      </w:rPr>
    </w:lvl>
    <w:lvl w:ilvl="2">
      <w:start w:val="1"/>
      <w:numFmt w:val="bullet"/>
      <w:lvlText w:val="▪"/>
      <w:lvlJc w:val="left"/>
      <w:pPr>
        <w:tabs>
          <w:tab w:val="num" w:pos="1152"/>
        </w:tabs>
        <w:ind w:left="1080" w:hanging="360"/>
      </w:pPr>
      <w:rPr>
        <w:rFonts w:ascii="Calibri" w:hAnsi="Calibri" w:hint="default"/>
        <w:color w:val="008EAA"/>
      </w:rPr>
    </w:lvl>
    <w:lvl w:ilvl="3">
      <w:start w:val="1"/>
      <w:numFmt w:val="bullet"/>
      <w:lvlText w:val="▪"/>
      <w:lvlJc w:val="left"/>
      <w:pPr>
        <w:tabs>
          <w:tab w:val="num" w:pos="1512"/>
        </w:tabs>
        <w:ind w:left="1440" w:hanging="360"/>
      </w:pPr>
      <w:rPr>
        <w:rFonts w:ascii="Calibri" w:hAnsi="Calibri" w:hint="default"/>
        <w:color w:val="008EAA"/>
      </w:rPr>
    </w:lvl>
    <w:lvl w:ilvl="4">
      <w:start w:val="1"/>
      <w:numFmt w:val="bullet"/>
      <w:lvlText w:val="o"/>
      <w:lvlJc w:val="left"/>
      <w:pPr>
        <w:tabs>
          <w:tab w:val="num" w:pos="1872"/>
        </w:tabs>
        <w:ind w:left="1800" w:hanging="360"/>
      </w:pPr>
      <w:rPr>
        <w:rFonts w:ascii="Calibri" w:hAnsi="Calibri" w:hint="default"/>
        <w:color w:val="008EAA"/>
      </w:rPr>
    </w:lvl>
    <w:lvl w:ilvl="5">
      <w:start w:val="1"/>
      <w:numFmt w:val="bullet"/>
      <w:lvlText w:val=""/>
      <w:lvlJc w:val="left"/>
      <w:pPr>
        <w:tabs>
          <w:tab w:val="num" w:pos="2232"/>
        </w:tabs>
        <w:ind w:left="2160" w:hanging="360"/>
      </w:pPr>
      <w:rPr>
        <w:rFonts w:ascii="Wingdings" w:hAnsi="Wingdings" w:hint="default"/>
      </w:rPr>
    </w:lvl>
    <w:lvl w:ilvl="6">
      <w:start w:val="1"/>
      <w:numFmt w:val="bullet"/>
      <w:lvlText w:val=""/>
      <w:lvlJc w:val="left"/>
      <w:pPr>
        <w:tabs>
          <w:tab w:val="num" w:pos="2592"/>
        </w:tabs>
        <w:ind w:left="2520" w:hanging="360"/>
      </w:pPr>
      <w:rPr>
        <w:rFonts w:ascii="Symbol" w:hAnsi="Symbol" w:hint="default"/>
      </w:rPr>
    </w:lvl>
    <w:lvl w:ilvl="7">
      <w:start w:val="1"/>
      <w:numFmt w:val="bullet"/>
      <w:lvlText w:val="o"/>
      <w:lvlJc w:val="left"/>
      <w:pPr>
        <w:tabs>
          <w:tab w:val="num" w:pos="2952"/>
        </w:tabs>
        <w:ind w:left="2880" w:hanging="360"/>
      </w:pPr>
      <w:rPr>
        <w:rFonts w:ascii="Courier New" w:hAnsi="Courier New" w:cs="Courier New" w:hint="default"/>
      </w:rPr>
    </w:lvl>
    <w:lvl w:ilvl="8">
      <w:start w:val="1"/>
      <w:numFmt w:val="bullet"/>
      <w:lvlText w:val=""/>
      <w:lvlJc w:val="left"/>
      <w:pPr>
        <w:tabs>
          <w:tab w:val="num" w:pos="3312"/>
        </w:tabs>
        <w:ind w:left="3240" w:hanging="360"/>
      </w:pPr>
      <w:rPr>
        <w:rFonts w:ascii="Wingdings" w:hAnsi="Wingdings" w:hint="default"/>
      </w:rPr>
    </w:lvl>
  </w:abstractNum>
  <w:abstractNum w:abstractNumId="11" w15:restartNumberingAfterBreak="0">
    <w:nsid w:val="4BC765D9"/>
    <w:multiLevelType w:val="multilevel"/>
    <w:tmpl w:val="B3B83940"/>
    <w:lvl w:ilvl="0">
      <w:start w:val="1"/>
      <w:numFmt w:val="decimal"/>
      <w:pStyle w:val="Lis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2" w15:restartNumberingAfterBreak="0">
    <w:nsid w:val="566F34D3"/>
    <w:multiLevelType w:val="hybridMultilevel"/>
    <w:tmpl w:val="D97AB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0F7CA4"/>
    <w:multiLevelType w:val="hybridMultilevel"/>
    <w:tmpl w:val="F3DA854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0167A49"/>
    <w:multiLevelType w:val="hybridMultilevel"/>
    <w:tmpl w:val="403455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1508A6"/>
    <w:multiLevelType w:val="multilevel"/>
    <w:tmpl w:val="E5580B80"/>
    <w:lvl w:ilvl="0">
      <w:start w:val="1"/>
      <w:numFmt w:val="bullet"/>
      <w:lvlText w:val=""/>
      <w:lvlJc w:val="left"/>
      <w:pPr>
        <w:tabs>
          <w:tab w:val="num" w:pos="432"/>
        </w:tabs>
        <w:ind w:left="432" w:hanging="432"/>
      </w:pPr>
      <w:rPr>
        <w:rFonts w:ascii="Symbol" w:hAnsi="Symbol" w:hint="default"/>
        <w:color w:val="003865" w:themeColor="accent1"/>
      </w:rPr>
    </w:lvl>
    <w:lvl w:ilvl="1">
      <w:start w:val="1"/>
      <w:numFmt w:val="bullet"/>
      <w:lvlText w:val="o"/>
      <w:lvlJc w:val="left"/>
      <w:pPr>
        <w:tabs>
          <w:tab w:val="num" w:pos="864"/>
        </w:tabs>
        <w:ind w:left="864" w:hanging="432"/>
      </w:pPr>
      <w:rPr>
        <w:rFonts w:ascii="Courier New" w:hAnsi="Courier New" w:cs="Courier New" w:hint="default"/>
        <w:color w:val="003865" w:themeColor="accent1"/>
      </w:rPr>
    </w:lvl>
    <w:lvl w:ilvl="2">
      <w:start w:val="1"/>
      <w:numFmt w:val="bullet"/>
      <w:lvlText w:val="▪"/>
      <w:lvlJc w:val="left"/>
      <w:pPr>
        <w:tabs>
          <w:tab w:val="num" w:pos="1296"/>
        </w:tabs>
        <w:ind w:left="1296" w:hanging="432"/>
      </w:pPr>
      <w:rPr>
        <w:rFonts w:ascii="Calibri" w:hAnsi="Calibri" w:hint="default"/>
        <w:color w:val="003865" w:themeColor="accent1"/>
      </w:rPr>
    </w:lvl>
    <w:lvl w:ilvl="3">
      <w:start w:val="1"/>
      <w:numFmt w:val="bullet"/>
      <w:lvlText w:val="▪"/>
      <w:lvlJc w:val="left"/>
      <w:pPr>
        <w:tabs>
          <w:tab w:val="num" w:pos="1728"/>
        </w:tabs>
        <w:ind w:left="1728" w:hanging="432"/>
      </w:pPr>
      <w:rPr>
        <w:rFonts w:ascii="Calibri" w:hAnsi="Calibri" w:hint="default"/>
        <w:color w:val="003865" w:themeColor="accent1"/>
      </w:rPr>
    </w:lvl>
    <w:lvl w:ilvl="4">
      <w:start w:val="1"/>
      <w:numFmt w:val="bullet"/>
      <w:lvlText w:val="o"/>
      <w:lvlJc w:val="left"/>
      <w:pPr>
        <w:tabs>
          <w:tab w:val="num" w:pos="2160"/>
        </w:tabs>
        <w:ind w:left="2160" w:hanging="432"/>
      </w:pPr>
      <w:rPr>
        <w:rFonts w:ascii="Courier New" w:hAnsi="Courier New" w:hint="default"/>
      </w:rPr>
    </w:lvl>
    <w:lvl w:ilvl="5">
      <w:start w:val="1"/>
      <w:numFmt w:val="bullet"/>
      <w:lvlText w:val=""/>
      <w:lvlJc w:val="left"/>
      <w:pPr>
        <w:tabs>
          <w:tab w:val="num" w:pos="2160"/>
        </w:tabs>
        <w:ind w:left="2592" w:hanging="432"/>
      </w:pPr>
      <w:rPr>
        <w:rFonts w:ascii="Wingdings" w:hAnsi="Wingdings" w:hint="default"/>
      </w:rPr>
    </w:lvl>
    <w:lvl w:ilvl="6">
      <w:start w:val="1"/>
      <w:numFmt w:val="bullet"/>
      <w:lvlText w:val=""/>
      <w:lvlJc w:val="left"/>
      <w:pPr>
        <w:tabs>
          <w:tab w:val="num" w:pos="2592"/>
        </w:tabs>
        <w:ind w:left="3024" w:hanging="432"/>
      </w:pPr>
      <w:rPr>
        <w:rFonts w:ascii="Symbol" w:hAnsi="Symbol" w:hint="default"/>
      </w:rPr>
    </w:lvl>
    <w:lvl w:ilvl="7">
      <w:start w:val="1"/>
      <w:numFmt w:val="bullet"/>
      <w:lvlText w:val="o"/>
      <w:lvlJc w:val="left"/>
      <w:pPr>
        <w:tabs>
          <w:tab w:val="num" w:pos="3456"/>
        </w:tabs>
        <w:ind w:left="3456" w:hanging="432"/>
      </w:pPr>
      <w:rPr>
        <w:rFonts w:ascii="Courier New" w:hAnsi="Courier New" w:cs="Courier New" w:hint="default"/>
      </w:rPr>
    </w:lvl>
    <w:lvl w:ilvl="8">
      <w:start w:val="1"/>
      <w:numFmt w:val="bullet"/>
      <w:lvlText w:val=""/>
      <w:lvlJc w:val="left"/>
      <w:pPr>
        <w:tabs>
          <w:tab w:val="num" w:pos="3888"/>
        </w:tabs>
        <w:ind w:left="3888" w:hanging="432"/>
      </w:pPr>
      <w:rPr>
        <w:rFonts w:ascii="Wingdings" w:hAnsi="Wingdings" w:hint="default"/>
      </w:rPr>
    </w:lvl>
  </w:abstractNum>
  <w:abstractNum w:abstractNumId="16" w15:restartNumberingAfterBreak="0">
    <w:nsid w:val="75191AA7"/>
    <w:multiLevelType w:val="hybridMultilevel"/>
    <w:tmpl w:val="377E5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EB1015"/>
    <w:multiLevelType w:val="multilevel"/>
    <w:tmpl w:val="59047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D53883"/>
    <w:multiLevelType w:val="multilevel"/>
    <w:tmpl w:val="674C28D8"/>
    <w:lvl w:ilvl="0">
      <w:start w:val="1"/>
      <w:numFmt w:val="bullet"/>
      <w:lvlText w:val=""/>
      <w:lvlJc w:val="left"/>
      <w:pPr>
        <w:ind w:left="360" w:hanging="360"/>
      </w:pPr>
      <w:rPr>
        <w:rFonts w:ascii="Wingdings" w:hAnsi="Wingdings" w:hint="default"/>
        <w:color w:val="0281A2"/>
      </w:rPr>
    </w:lvl>
    <w:lvl w:ilvl="1">
      <w:start w:val="1"/>
      <w:numFmt w:val="bullet"/>
      <w:lvlText w:val="▪"/>
      <w:lvlJc w:val="left"/>
      <w:pPr>
        <w:tabs>
          <w:tab w:val="num" w:pos="864"/>
        </w:tabs>
        <w:ind w:left="864" w:hanging="432"/>
      </w:pPr>
      <w:rPr>
        <w:rFonts w:ascii="Calibri" w:hAnsi="Calibri" w:hint="default"/>
        <w:color w:val="78BE21" w:themeColor="accent2"/>
      </w:rPr>
    </w:lvl>
    <w:lvl w:ilvl="2">
      <w:start w:val="1"/>
      <w:numFmt w:val="bullet"/>
      <w:lvlText w:val="▪"/>
      <w:lvlJc w:val="left"/>
      <w:pPr>
        <w:tabs>
          <w:tab w:val="num" w:pos="1296"/>
        </w:tabs>
        <w:ind w:left="1296" w:hanging="432"/>
      </w:pPr>
      <w:rPr>
        <w:rFonts w:ascii="Calibri" w:hAnsi="Calibri" w:hint="default"/>
        <w:color w:val="78BE21" w:themeColor="accent2"/>
      </w:rPr>
    </w:lvl>
    <w:lvl w:ilvl="3">
      <w:start w:val="1"/>
      <w:numFmt w:val="bullet"/>
      <w:lvlText w:val="▪"/>
      <w:lvlJc w:val="left"/>
      <w:pPr>
        <w:tabs>
          <w:tab w:val="num" w:pos="1728"/>
        </w:tabs>
        <w:ind w:left="1728" w:hanging="432"/>
      </w:pPr>
      <w:rPr>
        <w:rFonts w:ascii="Calibri" w:hAnsi="Calibri" w:hint="default"/>
        <w:color w:val="78BE21" w:themeColor="accent2"/>
      </w:rPr>
    </w:lvl>
    <w:lvl w:ilvl="4">
      <w:start w:val="1"/>
      <w:numFmt w:val="bullet"/>
      <w:lvlText w:val="o"/>
      <w:lvlJc w:val="left"/>
      <w:pPr>
        <w:tabs>
          <w:tab w:val="num" w:pos="2160"/>
        </w:tabs>
        <w:ind w:left="2160" w:hanging="432"/>
      </w:pPr>
      <w:rPr>
        <w:rFonts w:ascii="Courier New" w:hAnsi="Courier New" w:hint="default"/>
      </w:rPr>
    </w:lvl>
    <w:lvl w:ilvl="5">
      <w:start w:val="1"/>
      <w:numFmt w:val="bullet"/>
      <w:lvlText w:val=""/>
      <w:lvlJc w:val="left"/>
      <w:pPr>
        <w:tabs>
          <w:tab w:val="num" w:pos="2160"/>
        </w:tabs>
        <w:ind w:left="2592" w:hanging="432"/>
      </w:pPr>
      <w:rPr>
        <w:rFonts w:ascii="Wingdings" w:hAnsi="Wingdings" w:hint="default"/>
      </w:rPr>
    </w:lvl>
    <w:lvl w:ilvl="6">
      <w:start w:val="1"/>
      <w:numFmt w:val="bullet"/>
      <w:lvlText w:val=""/>
      <w:lvlJc w:val="left"/>
      <w:pPr>
        <w:tabs>
          <w:tab w:val="num" w:pos="2592"/>
        </w:tabs>
        <w:ind w:left="3024" w:hanging="432"/>
      </w:pPr>
      <w:rPr>
        <w:rFonts w:ascii="Symbol" w:hAnsi="Symbol" w:hint="default"/>
      </w:rPr>
    </w:lvl>
    <w:lvl w:ilvl="7">
      <w:start w:val="1"/>
      <w:numFmt w:val="bullet"/>
      <w:lvlText w:val="o"/>
      <w:lvlJc w:val="left"/>
      <w:pPr>
        <w:tabs>
          <w:tab w:val="num" w:pos="3456"/>
        </w:tabs>
        <w:ind w:left="3456" w:hanging="432"/>
      </w:pPr>
      <w:rPr>
        <w:rFonts w:ascii="Courier New" w:hAnsi="Courier New" w:cs="Courier New" w:hint="default"/>
      </w:rPr>
    </w:lvl>
    <w:lvl w:ilvl="8">
      <w:start w:val="1"/>
      <w:numFmt w:val="bullet"/>
      <w:lvlText w:val=""/>
      <w:lvlJc w:val="left"/>
      <w:pPr>
        <w:tabs>
          <w:tab w:val="num" w:pos="3888"/>
        </w:tabs>
        <w:ind w:left="3888" w:hanging="432"/>
      </w:pPr>
      <w:rPr>
        <w:rFonts w:ascii="Wingdings" w:hAnsi="Wingdings" w:hint="default"/>
      </w:rPr>
    </w:lvl>
  </w:abstractNum>
  <w:num w:numId="1" w16cid:durableId="1732775965">
    <w:abstractNumId w:val="1"/>
  </w:num>
  <w:num w:numId="2" w16cid:durableId="1719427782">
    <w:abstractNumId w:val="0"/>
  </w:num>
  <w:num w:numId="3" w16cid:durableId="1807428294">
    <w:abstractNumId w:val="10"/>
  </w:num>
  <w:num w:numId="4" w16cid:durableId="2077700173">
    <w:abstractNumId w:val="18"/>
  </w:num>
  <w:num w:numId="5" w16cid:durableId="991761055">
    <w:abstractNumId w:val="5"/>
  </w:num>
  <w:num w:numId="6" w16cid:durableId="322779300">
    <w:abstractNumId w:val="3"/>
  </w:num>
  <w:num w:numId="7" w16cid:durableId="810094942">
    <w:abstractNumId w:val="8"/>
  </w:num>
  <w:num w:numId="8" w16cid:durableId="2001692833">
    <w:abstractNumId w:val="7"/>
  </w:num>
  <w:num w:numId="9" w16cid:durableId="712736368">
    <w:abstractNumId w:val="14"/>
  </w:num>
  <w:num w:numId="10" w16cid:durableId="1864240772">
    <w:abstractNumId w:val="11"/>
  </w:num>
  <w:num w:numId="11" w16cid:durableId="20054863">
    <w:abstractNumId w:val="9"/>
  </w:num>
  <w:num w:numId="12" w16cid:durableId="1143616793">
    <w:abstractNumId w:val="6"/>
  </w:num>
  <w:num w:numId="13" w16cid:durableId="1031227962">
    <w:abstractNumId w:val="4"/>
  </w:num>
  <w:num w:numId="14" w16cid:durableId="391196993">
    <w:abstractNumId w:val="16"/>
  </w:num>
  <w:num w:numId="15" w16cid:durableId="271983525">
    <w:abstractNumId w:val="2"/>
  </w:num>
  <w:num w:numId="16" w16cid:durableId="727537762">
    <w:abstractNumId w:val="13"/>
  </w:num>
  <w:num w:numId="17" w16cid:durableId="1057508202">
    <w:abstractNumId w:val="17"/>
  </w:num>
  <w:num w:numId="18" w16cid:durableId="458493269">
    <w:abstractNumId w:val="12"/>
  </w:num>
  <w:num w:numId="19" w16cid:durableId="372660686">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3AD"/>
    <w:rsid w:val="000001C3"/>
    <w:rsid w:val="000009FC"/>
    <w:rsid w:val="00001775"/>
    <w:rsid w:val="000021B3"/>
    <w:rsid w:val="000050B3"/>
    <w:rsid w:val="0000588B"/>
    <w:rsid w:val="00006484"/>
    <w:rsid w:val="00006C0D"/>
    <w:rsid w:val="00006CDB"/>
    <w:rsid w:val="00007022"/>
    <w:rsid w:val="000071F5"/>
    <w:rsid w:val="000075C5"/>
    <w:rsid w:val="00007995"/>
    <w:rsid w:val="00007E08"/>
    <w:rsid w:val="00010174"/>
    <w:rsid w:val="00010828"/>
    <w:rsid w:val="00010DA9"/>
    <w:rsid w:val="00011548"/>
    <w:rsid w:val="000117CE"/>
    <w:rsid w:val="000129F8"/>
    <w:rsid w:val="00013349"/>
    <w:rsid w:val="00013DF1"/>
    <w:rsid w:val="00015C84"/>
    <w:rsid w:val="00017AF7"/>
    <w:rsid w:val="00017D52"/>
    <w:rsid w:val="0002112F"/>
    <w:rsid w:val="00022309"/>
    <w:rsid w:val="0002249D"/>
    <w:rsid w:val="00022A4C"/>
    <w:rsid w:val="00022C06"/>
    <w:rsid w:val="00022E23"/>
    <w:rsid w:val="0002353B"/>
    <w:rsid w:val="00024A86"/>
    <w:rsid w:val="000257DF"/>
    <w:rsid w:val="00025C98"/>
    <w:rsid w:val="000267BA"/>
    <w:rsid w:val="000267D5"/>
    <w:rsid w:val="00026E3D"/>
    <w:rsid w:val="000273D5"/>
    <w:rsid w:val="00027C37"/>
    <w:rsid w:val="00030196"/>
    <w:rsid w:val="00031F02"/>
    <w:rsid w:val="000322DA"/>
    <w:rsid w:val="00032977"/>
    <w:rsid w:val="00032B98"/>
    <w:rsid w:val="00032F92"/>
    <w:rsid w:val="000337E5"/>
    <w:rsid w:val="00033BA3"/>
    <w:rsid w:val="00034366"/>
    <w:rsid w:val="00035F2D"/>
    <w:rsid w:val="00036461"/>
    <w:rsid w:val="000367DD"/>
    <w:rsid w:val="00036CD8"/>
    <w:rsid w:val="00037510"/>
    <w:rsid w:val="0003792D"/>
    <w:rsid w:val="0004046D"/>
    <w:rsid w:val="00041F7C"/>
    <w:rsid w:val="00042929"/>
    <w:rsid w:val="00042A53"/>
    <w:rsid w:val="00043B11"/>
    <w:rsid w:val="00044D99"/>
    <w:rsid w:val="0004507E"/>
    <w:rsid w:val="00045658"/>
    <w:rsid w:val="0004579D"/>
    <w:rsid w:val="00046381"/>
    <w:rsid w:val="000465D8"/>
    <w:rsid w:val="000469C3"/>
    <w:rsid w:val="00046E9E"/>
    <w:rsid w:val="0004727D"/>
    <w:rsid w:val="0004791A"/>
    <w:rsid w:val="000500CD"/>
    <w:rsid w:val="0005078B"/>
    <w:rsid w:val="00050A55"/>
    <w:rsid w:val="00050AC3"/>
    <w:rsid w:val="00050DD3"/>
    <w:rsid w:val="00051205"/>
    <w:rsid w:val="00052028"/>
    <w:rsid w:val="0005237F"/>
    <w:rsid w:val="0005251A"/>
    <w:rsid w:val="000529D3"/>
    <w:rsid w:val="00052F5D"/>
    <w:rsid w:val="00053524"/>
    <w:rsid w:val="00053D78"/>
    <w:rsid w:val="00053ED8"/>
    <w:rsid w:val="00055C4C"/>
    <w:rsid w:val="00055FC9"/>
    <w:rsid w:val="00056408"/>
    <w:rsid w:val="00056F81"/>
    <w:rsid w:val="00057AE7"/>
    <w:rsid w:val="00060165"/>
    <w:rsid w:val="00060A8A"/>
    <w:rsid w:val="00061234"/>
    <w:rsid w:val="0006128C"/>
    <w:rsid w:val="00061630"/>
    <w:rsid w:val="0006187C"/>
    <w:rsid w:val="00061F5B"/>
    <w:rsid w:val="00062368"/>
    <w:rsid w:val="00062B55"/>
    <w:rsid w:val="000631ED"/>
    <w:rsid w:val="00063E00"/>
    <w:rsid w:val="00064353"/>
    <w:rsid w:val="0006486D"/>
    <w:rsid w:val="00065579"/>
    <w:rsid w:val="00065611"/>
    <w:rsid w:val="000657C4"/>
    <w:rsid w:val="000671DA"/>
    <w:rsid w:val="0006777A"/>
    <w:rsid w:val="00070115"/>
    <w:rsid w:val="00070156"/>
    <w:rsid w:val="000706FF"/>
    <w:rsid w:val="000708F8"/>
    <w:rsid w:val="00070B69"/>
    <w:rsid w:val="00071156"/>
    <w:rsid w:val="00071ED6"/>
    <w:rsid w:val="00072EB1"/>
    <w:rsid w:val="0007340C"/>
    <w:rsid w:val="0007381C"/>
    <w:rsid w:val="00075184"/>
    <w:rsid w:val="00075757"/>
    <w:rsid w:val="00076A4A"/>
    <w:rsid w:val="00077589"/>
    <w:rsid w:val="000778F5"/>
    <w:rsid w:val="00077B31"/>
    <w:rsid w:val="00077DEB"/>
    <w:rsid w:val="00080071"/>
    <w:rsid w:val="00080083"/>
    <w:rsid w:val="00080394"/>
    <w:rsid w:val="00081C35"/>
    <w:rsid w:val="00081EF0"/>
    <w:rsid w:val="00083156"/>
    <w:rsid w:val="00084078"/>
    <w:rsid w:val="000845A8"/>
    <w:rsid w:val="000847C2"/>
    <w:rsid w:val="00084F5D"/>
    <w:rsid w:val="000866F6"/>
    <w:rsid w:val="00086D73"/>
    <w:rsid w:val="0008769C"/>
    <w:rsid w:val="0008798F"/>
    <w:rsid w:val="00087A1F"/>
    <w:rsid w:val="00090DC9"/>
    <w:rsid w:val="00090DE5"/>
    <w:rsid w:val="00091B47"/>
    <w:rsid w:val="00092C01"/>
    <w:rsid w:val="000933AA"/>
    <w:rsid w:val="00093838"/>
    <w:rsid w:val="00093EC5"/>
    <w:rsid w:val="00093F5A"/>
    <w:rsid w:val="000943BA"/>
    <w:rsid w:val="00094E86"/>
    <w:rsid w:val="00095135"/>
    <w:rsid w:val="000966CC"/>
    <w:rsid w:val="00096F26"/>
    <w:rsid w:val="00097DA4"/>
    <w:rsid w:val="000A0F27"/>
    <w:rsid w:val="000A1B6D"/>
    <w:rsid w:val="000A21CE"/>
    <w:rsid w:val="000A2FB5"/>
    <w:rsid w:val="000A381B"/>
    <w:rsid w:val="000A386F"/>
    <w:rsid w:val="000A3A77"/>
    <w:rsid w:val="000A438E"/>
    <w:rsid w:val="000A44E4"/>
    <w:rsid w:val="000A534D"/>
    <w:rsid w:val="000A54C3"/>
    <w:rsid w:val="000A5D05"/>
    <w:rsid w:val="000A6760"/>
    <w:rsid w:val="000A68C5"/>
    <w:rsid w:val="000A6FE2"/>
    <w:rsid w:val="000A762F"/>
    <w:rsid w:val="000A7723"/>
    <w:rsid w:val="000A78A2"/>
    <w:rsid w:val="000A7963"/>
    <w:rsid w:val="000B00A0"/>
    <w:rsid w:val="000B06C5"/>
    <w:rsid w:val="000B0C8F"/>
    <w:rsid w:val="000B1C9A"/>
    <w:rsid w:val="000B31A5"/>
    <w:rsid w:val="000B320B"/>
    <w:rsid w:val="000B346B"/>
    <w:rsid w:val="000B41C0"/>
    <w:rsid w:val="000B42F3"/>
    <w:rsid w:val="000B441C"/>
    <w:rsid w:val="000B4495"/>
    <w:rsid w:val="000B48BF"/>
    <w:rsid w:val="000B4F7B"/>
    <w:rsid w:val="000B5276"/>
    <w:rsid w:val="000B52B6"/>
    <w:rsid w:val="000B5D3F"/>
    <w:rsid w:val="000B60A7"/>
    <w:rsid w:val="000B6770"/>
    <w:rsid w:val="000B69F1"/>
    <w:rsid w:val="000B6B15"/>
    <w:rsid w:val="000C0AB6"/>
    <w:rsid w:val="000C1F9F"/>
    <w:rsid w:val="000C1FE7"/>
    <w:rsid w:val="000C290E"/>
    <w:rsid w:val="000C2EA1"/>
    <w:rsid w:val="000C4421"/>
    <w:rsid w:val="000C5301"/>
    <w:rsid w:val="000C673C"/>
    <w:rsid w:val="000C7331"/>
    <w:rsid w:val="000D130A"/>
    <w:rsid w:val="000D1432"/>
    <w:rsid w:val="000D1E39"/>
    <w:rsid w:val="000D1E84"/>
    <w:rsid w:val="000D41A4"/>
    <w:rsid w:val="000D506D"/>
    <w:rsid w:val="000D54F8"/>
    <w:rsid w:val="000D5A57"/>
    <w:rsid w:val="000D5CBE"/>
    <w:rsid w:val="000D60E1"/>
    <w:rsid w:val="000D616D"/>
    <w:rsid w:val="000D6400"/>
    <w:rsid w:val="000D6553"/>
    <w:rsid w:val="000D694D"/>
    <w:rsid w:val="000D6F6D"/>
    <w:rsid w:val="000D6F73"/>
    <w:rsid w:val="000D7385"/>
    <w:rsid w:val="000E02EA"/>
    <w:rsid w:val="000E085A"/>
    <w:rsid w:val="000E0A52"/>
    <w:rsid w:val="000E0DF7"/>
    <w:rsid w:val="000E1E8A"/>
    <w:rsid w:val="000E2014"/>
    <w:rsid w:val="000E2233"/>
    <w:rsid w:val="000E256A"/>
    <w:rsid w:val="000E3716"/>
    <w:rsid w:val="000E3D1F"/>
    <w:rsid w:val="000E468E"/>
    <w:rsid w:val="000E542E"/>
    <w:rsid w:val="000E7E99"/>
    <w:rsid w:val="000F06EF"/>
    <w:rsid w:val="000F09D7"/>
    <w:rsid w:val="000F1830"/>
    <w:rsid w:val="000F252A"/>
    <w:rsid w:val="000F30A3"/>
    <w:rsid w:val="000F3386"/>
    <w:rsid w:val="000F4198"/>
    <w:rsid w:val="000F6971"/>
    <w:rsid w:val="000F7548"/>
    <w:rsid w:val="000F78F6"/>
    <w:rsid w:val="000F7F0E"/>
    <w:rsid w:val="001000AB"/>
    <w:rsid w:val="00101A61"/>
    <w:rsid w:val="001024C4"/>
    <w:rsid w:val="00102717"/>
    <w:rsid w:val="00103877"/>
    <w:rsid w:val="001039AA"/>
    <w:rsid w:val="00104058"/>
    <w:rsid w:val="00104640"/>
    <w:rsid w:val="00105676"/>
    <w:rsid w:val="0010626D"/>
    <w:rsid w:val="0010633D"/>
    <w:rsid w:val="00107681"/>
    <w:rsid w:val="00107B89"/>
    <w:rsid w:val="00107EC1"/>
    <w:rsid w:val="00110194"/>
    <w:rsid w:val="00110F68"/>
    <w:rsid w:val="001112D6"/>
    <w:rsid w:val="0011130C"/>
    <w:rsid w:val="00112490"/>
    <w:rsid w:val="001127AB"/>
    <w:rsid w:val="00112B06"/>
    <w:rsid w:val="00113C69"/>
    <w:rsid w:val="00113F82"/>
    <w:rsid w:val="00115173"/>
    <w:rsid w:val="001165E5"/>
    <w:rsid w:val="001166E6"/>
    <w:rsid w:val="0011684D"/>
    <w:rsid w:val="001168EF"/>
    <w:rsid w:val="00116EFC"/>
    <w:rsid w:val="00117F64"/>
    <w:rsid w:val="00120B72"/>
    <w:rsid w:val="00120DC5"/>
    <w:rsid w:val="00121452"/>
    <w:rsid w:val="001214D9"/>
    <w:rsid w:val="001220C4"/>
    <w:rsid w:val="001228B8"/>
    <w:rsid w:val="0012340C"/>
    <w:rsid w:val="001235F1"/>
    <w:rsid w:val="001237B4"/>
    <w:rsid w:val="00123CE6"/>
    <w:rsid w:val="00124223"/>
    <w:rsid w:val="00124323"/>
    <w:rsid w:val="00124593"/>
    <w:rsid w:val="001246E8"/>
    <w:rsid w:val="00124745"/>
    <w:rsid w:val="001248E0"/>
    <w:rsid w:val="00124CD7"/>
    <w:rsid w:val="00125078"/>
    <w:rsid w:val="00125DFB"/>
    <w:rsid w:val="00126773"/>
    <w:rsid w:val="001268DD"/>
    <w:rsid w:val="001270FC"/>
    <w:rsid w:val="001278E8"/>
    <w:rsid w:val="00127BE3"/>
    <w:rsid w:val="001306BF"/>
    <w:rsid w:val="00130B66"/>
    <w:rsid w:val="00131B89"/>
    <w:rsid w:val="00131BD9"/>
    <w:rsid w:val="001328FE"/>
    <w:rsid w:val="0013303B"/>
    <w:rsid w:val="00133371"/>
    <w:rsid w:val="00133B83"/>
    <w:rsid w:val="00133CB3"/>
    <w:rsid w:val="001350B9"/>
    <w:rsid w:val="00135E03"/>
    <w:rsid w:val="0013679F"/>
    <w:rsid w:val="001368FD"/>
    <w:rsid w:val="00136982"/>
    <w:rsid w:val="00136E7D"/>
    <w:rsid w:val="00137273"/>
    <w:rsid w:val="00140071"/>
    <w:rsid w:val="00140091"/>
    <w:rsid w:val="001406BC"/>
    <w:rsid w:val="0014091D"/>
    <w:rsid w:val="00140A53"/>
    <w:rsid w:val="00140A58"/>
    <w:rsid w:val="00140AC2"/>
    <w:rsid w:val="001415CC"/>
    <w:rsid w:val="00142CCF"/>
    <w:rsid w:val="00143216"/>
    <w:rsid w:val="001433A6"/>
    <w:rsid w:val="001434B5"/>
    <w:rsid w:val="00143A45"/>
    <w:rsid w:val="00143A4A"/>
    <w:rsid w:val="00143A85"/>
    <w:rsid w:val="00143B02"/>
    <w:rsid w:val="00143D9F"/>
    <w:rsid w:val="001440CA"/>
    <w:rsid w:val="00145AB2"/>
    <w:rsid w:val="00147959"/>
    <w:rsid w:val="001503F9"/>
    <w:rsid w:val="001515ED"/>
    <w:rsid w:val="0015247D"/>
    <w:rsid w:val="001533A8"/>
    <w:rsid w:val="00153505"/>
    <w:rsid w:val="001541AE"/>
    <w:rsid w:val="001546A3"/>
    <w:rsid w:val="001551C1"/>
    <w:rsid w:val="00155A34"/>
    <w:rsid w:val="00157359"/>
    <w:rsid w:val="0015785C"/>
    <w:rsid w:val="00157C97"/>
    <w:rsid w:val="001602DD"/>
    <w:rsid w:val="001605DC"/>
    <w:rsid w:val="00161430"/>
    <w:rsid w:val="001619DA"/>
    <w:rsid w:val="00161B28"/>
    <w:rsid w:val="0016292B"/>
    <w:rsid w:val="00162CA3"/>
    <w:rsid w:val="00163228"/>
    <w:rsid w:val="00163482"/>
    <w:rsid w:val="00163E0D"/>
    <w:rsid w:val="00164630"/>
    <w:rsid w:val="001652EF"/>
    <w:rsid w:val="00166394"/>
    <w:rsid w:val="00166451"/>
    <w:rsid w:val="001665B3"/>
    <w:rsid w:val="001666BE"/>
    <w:rsid w:val="00166B0F"/>
    <w:rsid w:val="001672EA"/>
    <w:rsid w:val="001700D6"/>
    <w:rsid w:val="001705B3"/>
    <w:rsid w:val="0017110F"/>
    <w:rsid w:val="00171153"/>
    <w:rsid w:val="0017225D"/>
    <w:rsid w:val="001733FD"/>
    <w:rsid w:val="00173894"/>
    <w:rsid w:val="001753DF"/>
    <w:rsid w:val="001754B2"/>
    <w:rsid w:val="00176439"/>
    <w:rsid w:val="001767F4"/>
    <w:rsid w:val="00176AD9"/>
    <w:rsid w:val="0017780C"/>
    <w:rsid w:val="00180D8C"/>
    <w:rsid w:val="00181112"/>
    <w:rsid w:val="00181A05"/>
    <w:rsid w:val="001824B1"/>
    <w:rsid w:val="0018265E"/>
    <w:rsid w:val="0018336F"/>
    <w:rsid w:val="00184F61"/>
    <w:rsid w:val="00185912"/>
    <w:rsid w:val="00185DE4"/>
    <w:rsid w:val="0018770D"/>
    <w:rsid w:val="00190EB2"/>
    <w:rsid w:val="00191E21"/>
    <w:rsid w:val="00192A8D"/>
    <w:rsid w:val="00192ED2"/>
    <w:rsid w:val="001941DC"/>
    <w:rsid w:val="0019499A"/>
    <w:rsid w:val="00194CEB"/>
    <w:rsid w:val="001953A7"/>
    <w:rsid w:val="0019552D"/>
    <w:rsid w:val="001955F3"/>
    <w:rsid w:val="00195CC6"/>
    <w:rsid w:val="00197D68"/>
    <w:rsid w:val="001A0025"/>
    <w:rsid w:val="001A0378"/>
    <w:rsid w:val="001A03A3"/>
    <w:rsid w:val="001A0E75"/>
    <w:rsid w:val="001A10A6"/>
    <w:rsid w:val="001A1F13"/>
    <w:rsid w:val="001A20E1"/>
    <w:rsid w:val="001A28E8"/>
    <w:rsid w:val="001A3E76"/>
    <w:rsid w:val="001A40D4"/>
    <w:rsid w:val="001A4DFC"/>
    <w:rsid w:val="001A6699"/>
    <w:rsid w:val="001A6ADD"/>
    <w:rsid w:val="001A6B17"/>
    <w:rsid w:val="001A6E98"/>
    <w:rsid w:val="001A70D9"/>
    <w:rsid w:val="001A7646"/>
    <w:rsid w:val="001A78E8"/>
    <w:rsid w:val="001A7CDB"/>
    <w:rsid w:val="001B04EA"/>
    <w:rsid w:val="001B0FBE"/>
    <w:rsid w:val="001B5568"/>
    <w:rsid w:val="001B5891"/>
    <w:rsid w:val="001B5F7A"/>
    <w:rsid w:val="001B60A0"/>
    <w:rsid w:val="001B69BB"/>
    <w:rsid w:val="001B6A5E"/>
    <w:rsid w:val="001B6B15"/>
    <w:rsid w:val="001B7401"/>
    <w:rsid w:val="001B7553"/>
    <w:rsid w:val="001C1ACC"/>
    <w:rsid w:val="001C1B83"/>
    <w:rsid w:val="001C250B"/>
    <w:rsid w:val="001C29D8"/>
    <w:rsid w:val="001C331B"/>
    <w:rsid w:val="001C3947"/>
    <w:rsid w:val="001C3CC2"/>
    <w:rsid w:val="001C477F"/>
    <w:rsid w:val="001C5000"/>
    <w:rsid w:val="001C5446"/>
    <w:rsid w:val="001C57DD"/>
    <w:rsid w:val="001C5B31"/>
    <w:rsid w:val="001C656D"/>
    <w:rsid w:val="001C661B"/>
    <w:rsid w:val="001C695F"/>
    <w:rsid w:val="001C6D39"/>
    <w:rsid w:val="001D03CD"/>
    <w:rsid w:val="001D08A4"/>
    <w:rsid w:val="001D1079"/>
    <w:rsid w:val="001D16E6"/>
    <w:rsid w:val="001D295F"/>
    <w:rsid w:val="001D2FA5"/>
    <w:rsid w:val="001D350D"/>
    <w:rsid w:val="001D36AD"/>
    <w:rsid w:val="001D421C"/>
    <w:rsid w:val="001D4322"/>
    <w:rsid w:val="001D4622"/>
    <w:rsid w:val="001D4704"/>
    <w:rsid w:val="001D4A05"/>
    <w:rsid w:val="001D4D3E"/>
    <w:rsid w:val="001D51E2"/>
    <w:rsid w:val="001D6D69"/>
    <w:rsid w:val="001D6E5A"/>
    <w:rsid w:val="001D6F29"/>
    <w:rsid w:val="001D710B"/>
    <w:rsid w:val="001D73AC"/>
    <w:rsid w:val="001D77C5"/>
    <w:rsid w:val="001D78DE"/>
    <w:rsid w:val="001D7B0E"/>
    <w:rsid w:val="001D7B19"/>
    <w:rsid w:val="001E04A6"/>
    <w:rsid w:val="001E09D6"/>
    <w:rsid w:val="001E09DA"/>
    <w:rsid w:val="001E0B98"/>
    <w:rsid w:val="001E10E0"/>
    <w:rsid w:val="001E134F"/>
    <w:rsid w:val="001E149D"/>
    <w:rsid w:val="001E14C6"/>
    <w:rsid w:val="001E22F0"/>
    <w:rsid w:val="001E2408"/>
    <w:rsid w:val="001E2490"/>
    <w:rsid w:val="001E2E0F"/>
    <w:rsid w:val="001E3173"/>
    <w:rsid w:val="001E3E80"/>
    <w:rsid w:val="001E3F2F"/>
    <w:rsid w:val="001E40FC"/>
    <w:rsid w:val="001E43A6"/>
    <w:rsid w:val="001E46EA"/>
    <w:rsid w:val="001E55CC"/>
    <w:rsid w:val="001E5C3D"/>
    <w:rsid w:val="001E63D5"/>
    <w:rsid w:val="001E69DC"/>
    <w:rsid w:val="001E6C02"/>
    <w:rsid w:val="001E7102"/>
    <w:rsid w:val="001E7D5C"/>
    <w:rsid w:val="001E7FDE"/>
    <w:rsid w:val="001F1262"/>
    <w:rsid w:val="001F1783"/>
    <w:rsid w:val="001F318E"/>
    <w:rsid w:val="001F3A49"/>
    <w:rsid w:val="001F3F10"/>
    <w:rsid w:val="001F5341"/>
    <w:rsid w:val="001F58A5"/>
    <w:rsid w:val="001F6970"/>
    <w:rsid w:val="001F784B"/>
    <w:rsid w:val="002011CB"/>
    <w:rsid w:val="00201610"/>
    <w:rsid w:val="00201734"/>
    <w:rsid w:val="00201751"/>
    <w:rsid w:val="002017AB"/>
    <w:rsid w:val="0020185F"/>
    <w:rsid w:val="00201F54"/>
    <w:rsid w:val="002027E6"/>
    <w:rsid w:val="00202F08"/>
    <w:rsid w:val="002030DA"/>
    <w:rsid w:val="00203351"/>
    <w:rsid w:val="002034D9"/>
    <w:rsid w:val="00203782"/>
    <w:rsid w:val="0020443E"/>
    <w:rsid w:val="00205E40"/>
    <w:rsid w:val="00210009"/>
    <w:rsid w:val="00210793"/>
    <w:rsid w:val="00210AE8"/>
    <w:rsid w:val="00211563"/>
    <w:rsid w:val="002118F3"/>
    <w:rsid w:val="002119D1"/>
    <w:rsid w:val="002134D4"/>
    <w:rsid w:val="00214175"/>
    <w:rsid w:val="00214233"/>
    <w:rsid w:val="00214235"/>
    <w:rsid w:val="0021484F"/>
    <w:rsid w:val="00214E1D"/>
    <w:rsid w:val="00214F9D"/>
    <w:rsid w:val="00215AFC"/>
    <w:rsid w:val="0021659B"/>
    <w:rsid w:val="00216626"/>
    <w:rsid w:val="0021718B"/>
    <w:rsid w:val="00217C67"/>
    <w:rsid w:val="00217EAF"/>
    <w:rsid w:val="00221A7B"/>
    <w:rsid w:val="00221E6E"/>
    <w:rsid w:val="0022277F"/>
    <w:rsid w:val="0022313E"/>
    <w:rsid w:val="002234BD"/>
    <w:rsid w:val="0022379B"/>
    <w:rsid w:val="0022407F"/>
    <w:rsid w:val="00225B27"/>
    <w:rsid w:val="0022638A"/>
    <w:rsid w:val="00226940"/>
    <w:rsid w:val="00226BD8"/>
    <w:rsid w:val="0022773A"/>
    <w:rsid w:val="00227F03"/>
    <w:rsid w:val="00230716"/>
    <w:rsid w:val="00231357"/>
    <w:rsid w:val="00231AA8"/>
    <w:rsid w:val="00232063"/>
    <w:rsid w:val="00232B3F"/>
    <w:rsid w:val="0023302F"/>
    <w:rsid w:val="002338C7"/>
    <w:rsid w:val="0023429E"/>
    <w:rsid w:val="0023493B"/>
    <w:rsid w:val="00234A4B"/>
    <w:rsid w:val="00234AB9"/>
    <w:rsid w:val="0023541C"/>
    <w:rsid w:val="00235C73"/>
    <w:rsid w:val="002364B8"/>
    <w:rsid w:val="00236C9C"/>
    <w:rsid w:val="00237849"/>
    <w:rsid w:val="00237E60"/>
    <w:rsid w:val="00237FD1"/>
    <w:rsid w:val="00240140"/>
    <w:rsid w:val="00240188"/>
    <w:rsid w:val="00240704"/>
    <w:rsid w:val="002407CA"/>
    <w:rsid w:val="00240B85"/>
    <w:rsid w:val="0024137A"/>
    <w:rsid w:val="00241D36"/>
    <w:rsid w:val="00242F4A"/>
    <w:rsid w:val="00243143"/>
    <w:rsid w:val="002431C3"/>
    <w:rsid w:val="0024353D"/>
    <w:rsid w:val="002440BF"/>
    <w:rsid w:val="002447C6"/>
    <w:rsid w:val="00244967"/>
    <w:rsid w:val="00245995"/>
    <w:rsid w:val="00246167"/>
    <w:rsid w:val="0024745B"/>
    <w:rsid w:val="00250CA3"/>
    <w:rsid w:val="00250FC3"/>
    <w:rsid w:val="00252EDA"/>
    <w:rsid w:val="002537D9"/>
    <w:rsid w:val="002546E7"/>
    <w:rsid w:val="002551A7"/>
    <w:rsid w:val="00255249"/>
    <w:rsid w:val="00255570"/>
    <w:rsid w:val="00260412"/>
    <w:rsid w:val="002608BD"/>
    <w:rsid w:val="00260C8B"/>
    <w:rsid w:val="00262129"/>
    <w:rsid w:val="002624DF"/>
    <w:rsid w:val="00262A64"/>
    <w:rsid w:val="00262E07"/>
    <w:rsid w:val="0026364A"/>
    <w:rsid w:val="0026382C"/>
    <w:rsid w:val="00264700"/>
    <w:rsid w:val="00264B2D"/>
    <w:rsid w:val="00265256"/>
    <w:rsid w:val="0026529E"/>
    <w:rsid w:val="00265425"/>
    <w:rsid w:val="002654DD"/>
    <w:rsid w:val="00265740"/>
    <w:rsid w:val="00266C04"/>
    <w:rsid w:val="00266F30"/>
    <w:rsid w:val="00267C61"/>
    <w:rsid w:val="00270031"/>
    <w:rsid w:val="002704F1"/>
    <w:rsid w:val="00271CDF"/>
    <w:rsid w:val="00271DDA"/>
    <w:rsid w:val="00272489"/>
    <w:rsid w:val="002726CA"/>
    <w:rsid w:val="00272FEF"/>
    <w:rsid w:val="00273A21"/>
    <w:rsid w:val="002751BC"/>
    <w:rsid w:val="00275844"/>
    <w:rsid w:val="00275D32"/>
    <w:rsid w:val="00276043"/>
    <w:rsid w:val="00276073"/>
    <w:rsid w:val="00280E13"/>
    <w:rsid w:val="00281FCC"/>
    <w:rsid w:val="002820AF"/>
    <w:rsid w:val="002821AC"/>
    <w:rsid w:val="00282C1C"/>
    <w:rsid w:val="00282D68"/>
    <w:rsid w:val="00283081"/>
    <w:rsid w:val="00283754"/>
    <w:rsid w:val="00283810"/>
    <w:rsid w:val="00284354"/>
    <w:rsid w:val="00285A9A"/>
    <w:rsid w:val="0028675F"/>
    <w:rsid w:val="00287771"/>
    <w:rsid w:val="00287E0B"/>
    <w:rsid w:val="00290D43"/>
    <w:rsid w:val="00290D50"/>
    <w:rsid w:val="00292335"/>
    <w:rsid w:val="0029244D"/>
    <w:rsid w:val="002924BA"/>
    <w:rsid w:val="00292AE0"/>
    <w:rsid w:val="00293EB5"/>
    <w:rsid w:val="00294647"/>
    <w:rsid w:val="00295085"/>
    <w:rsid w:val="00296931"/>
    <w:rsid w:val="002A07BD"/>
    <w:rsid w:val="002A095A"/>
    <w:rsid w:val="002A1E62"/>
    <w:rsid w:val="002A219F"/>
    <w:rsid w:val="002A2777"/>
    <w:rsid w:val="002A32C9"/>
    <w:rsid w:val="002A3680"/>
    <w:rsid w:val="002A3BF4"/>
    <w:rsid w:val="002A3D43"/>
    <w:rsid w:val="002A3D65"/>
    <w:rsid w:val="002A40FB"/>
    <w:rsid w:val="002A4393"/>
    <w:rsid w:val="002A4B4A"/>
    <w:rsid w:val="002A4BDE"/>
    <w:rsid w:val="002A4EB3"/>
    <w:rsid w:val="002A509D"/>
    <w:rsid w:val="002A51A1"/>
    <w:rsid w:val="002A538A"/>
    <w:rsid w:val="002A5CFE"/>
    <w:rsid w:val="002A61F6"/>
    <w:rsid w:val="002A64DB"/>
    <w:rsid w:val="002A690C"/>
    <w:rsid w:val="002A6CDE"/>
    <w:rsid w:val="002A7025"/>
    <w:rsid w:val="002A7C0F"/>
    <w:rsid w:val="002B050A"/>
    <w:rsid w:val="002B28C0"/>
    <w:rsid w:val="002B2E79"/>
    <w:rsid w:val="002B2F53"/>
    <w:rsid w:val="002B2F62"/>
    <w:rsid w:val="002B3745"/>
    <w:rsid w:val="002B3C7A"/>
    <w:rsid w:val="002B423A"/>
    <w:rsid w:val="002B4BA5"/>
    <w:rsid w:val="002B52AB"/>
    <w:rsid w:val="002B5BC6"/>
    <w:rsid w:val="002B63E1"/>
    <w:rsid w:val="002B6677"/>
    <w:rsid w:val="002B69E8"/>
    <w:rsid w:val="002B6AF9"/>
    <w:rsid w:val="002B6D66"/>
    <w:rsid w:val="002B7711"/>
    <w:rsid w:val="002B7C70"/>
    <w:rsid w:val="002C1C30"/>
    <w:rsid w:val="002C31C9"/>
    <w:rsid w:val="002C3237"/>
    <w:rsid w:val="002C35CD"/>
    <w:rsid w:val="002C3CF2"/>
    <w:rsid w:val="002C3F0D"/>
    <w:rsid w:val="002C40FA"/>
    <w:rsid w:val="002C41E4"/>
    <w:rsid w:val="002C4324"/>
    <w:rsid w:val="002C4704"/>
    <w:rsid w:val="002C58F8"/>
    <w:rsid w:val="002C6220"/>
    <w:rsid w:val="002C6500"/>
    <w:rsid w:val="002C6E0A"/>
    <w:rsid w:val="002C6FE8"/>
    <w:rsid w:val="002C7EC3"/>
    <w:rsid w:val="002C7FE8"/>
    <w:rsid w:val="002D023A"/>
    <w:rsid w:val="002D08A9"/>
    <w:rsid w:val="002D0A48"/>
    <w:rsid w:val="002D0BEE"/>
    <w:rsid w:val="002D0D48"/>
    <w:rsid w:val="002D1035"/>
    <w:rsid w:val="002D144D"/>
    <w:rsid w:val="002D3145"/>
    <w:rsid w:val="002D323F"/>
    <w:rsid w:val="002D453B"/>
    <w:rsid w:val="002D6445"/>
    <w:rsid w:val="002D6A79"/>
    <w:rsid w:val="002D72C3"/>
    <w:rsid w:val="002D733A"/>
    <w:rsid w:val="002D75E6"/>
    <w:rsid w:val="002E1353"/>
    <w:rsid w:val="002E143A"/>
    <w:rsid w:val="002E15F2"/>
    <w:rsid w:val="002E1AE4"/>
    <w:rsid w:val="002E264B"/>
    <w:rsid w:val="002E3244"/>
    <w:rsid w:val="002E32C9"/>
    <w:rsid w:val="002E3C09"/>
    <w:rsid w:val="002E4CF6"/>
    <w:rsid w:val="002E5A01"/>
    <w:rsid w:val="002E5D7E"/>
    <w:rsid w:val="002E68AB"/>
    <w:rsid w:val="002E6A3D"/>
    <w:rsid w:val="002E6D8D"/>
    <w:rsid w:val="002E789F"/>
    <w:rsid w:val="002E7B59"/>
    <w:rsid w:val="002F1392"/>
    <w:rsid w:val="002F23EC"/>
    <w:rsid w:val="002F41B4"/>
    <w:rsid w:val="002F42DD"/>
    <w:rsid w:val="002F4E67"/>
    <w:rsid w:val="002F51F7"/>
    <w:rsid w:val="002F5C78"/>
    <w:rsid w:val="002F5E2C"/>
    <w:rsid w:val="002F5EEA"/>
    <w:rsid w:val="002F693D"/>
    <w:rsid w:val="002F705B"/>
    <w:rsid w:val="003005EE"/>
    <w:rsid w:val="00300833"/>
    <w:rsid w:val="003009A0"/>
    <w:rsid w:val="0030124E"/>
    <w:rsid w:val="003013B3"/>
    <w:rsid w:val="00302059"/>
    <w:rsid w:val="0030298A"/>
    <w:rsid w:val="00304A4C"/>
    <w:rsid w:val="003050F9"/>
    <w:rsid w:val="00305144"/>
    <w:rsid w:val="0030560B"/>
    <w:rsid w:val="003056A0"/>
    <w:rsid w:val="00306AFA"/>
    <w:rsid w:val="003100B0"/>
    <w:rsid w:val="003101F9"/>
    <w:rsid w:val="00311076"/>
    <w:rsid w:val="0031158F"/>
    <w:rsid w:val="003117B4"/>
    <w:rsid w:val="00311CBD"/>
    <w:rsid w:val="00312491"/>
    <w:rsid w:val="0031376E"/>
    <w:rsid w:val="0031382E"/>
    <w:rsid w:val="003145DF"/>
    <w:rsid w:val="003148BF"/>
    <w:rsid w:val="00315154"/>
    <w:rsid w:val="0031528F"/>
    <w:rsid w:val="003152C6"/>
    <w:rsid w:val="00315BA0"/>
    <w:rsid w:val="00315E8D"/>
    <w:rsid w:val="00317052"/>
    <w:rsid w:val="003177D6"/>
    <w:rsid w:val="003202D4"/>
    <w:rsid w:val="0032033C"/>
    <w:rsid w:val="00320ABE"/>
    <w:rsid w:val="00320C25"/>
    <w:rsid w:val="00320D1A"/>
    <w:rsid w:val="00320FC7"/>
    <w:rsid w:val="00321481"/>
    <w:rsid w:val="00321920"/>
    <w:rsid w:val="00321B8C"/>
    <w:rsid w:val="00321BE6"/>
    <w:rsid w:val="00321C5A"/>
    <w:rsid w:val="00322085"/>
    <w:rsid w:val="00322418"/>
    <w:rsid w:val="003239CC"/>
    <w:rsid w:val="00323B30"/>
    <w:rsid w:val="00323DEE"/>
    <w:rsid w:val="00323E8D"/>
    <w:rsid w:val="0032419B"/>
    <w:rsid w:val="00324412"/>
    <w:rsid w:val="0032470A"/>
    <w:rsid w:val="003259D3"/>
    <w:rsid w:val="00326366"/>
    <w:rsid w:val="0032678F"/>
    <w:rsid w:val="00326A9F"/>
    <w:rsid w:val="00326B86"/>
    <w:rsid w:val="00326ED3"/>
    <w:rsid w:val="00326FF5"/>
    <w:rsid w:val="003276B8"/>
    <w:rsid w:val="00327BFD"/>
    <w:rsid w:val="0033012B"/>
    <w:rsid w:val="003301F2"/>
    <w:rsid w:val="00330205"/>
    <w:rsid w:val="0033037A"/>
    <w:rsid w:val="003306DD"/>
    <w:rsid w:val="003314DB"/>
    <w:rsid w:val="0033210A"/>
    <w:rsid w:val="00332382"/>
    <w:rsid w:val="0033253D"/>
    <w:rsid w:val="003326D7"/>
    <w:rsid w:val="00332BB9"/>
    <w:rsid w:val="00332CAF"/>
    <w:rsid w:val="003332B5"/>
    <w:rsid w:val="00334248"/>
    <w:rsid w:val="0033467F"/>
    <w:rsid w:val="00335CF3"/>
    <w:rsid w:val="0033678C"/>
    <w:rsid w:val="00337903"/>
    <w:rsid w:val="00337EC8"/>
    <w:rsid w:val="003400B7"/>
    <w:rsid w:val="0034028B"/>
    <w:rsid w:val="00340C73"/>
    <w:rsid w:val="00340F82"/>
    <w:rsid w:val="003411EB"/>
    <w:rsid w:val="003411ED"/>
    <w:rsid w:val="00341AAA"/>
    <w:rsid w:val="00343382"/>
    <w:rsid w:val="00343F4C"/>
    <w:rsid w:val="0034420E"/>
    <w:rsid w:val="00344720"/>
    <w:rsid w:val="00344A88"/>
    <w:rsid w:val="0034595A"/>
    <w:rsid w:val="0034608C"/>
    <w:rsid w:val="00346E73"/>
    <w:rsid w:val="00347514"/>
    <w:rsid w:val="003477A8"/>
    <w:rsid w:val="003478D6"/>
    <w:rsid w:val="00347AEF"/>
    <w:rsid w:val="00347D92"/>
    <w:rsid w:val="003503A7"/>
    <w:rsid w:val="00350CF4"/>
    <w:rsid w:val="00351B09"/>
    <w:rsid w:val="0035223A"/>
    <w:rsid w:val="00353AEB"/>
    <w:rsid w:val="00355875"/>
    <w:rsid w:val="00355A0E"/>
    <w:rsid w:val="00355BA0"/>
    <w:rsid w:val="00355ED9"/>
    <w:rsid w:val="003560CE"/>
    <w:rsid w:val="00356DDF"/>
    <w:rsid w:val="003575C3"/>
    <w:rsid w:val="003577CB"/>
    <w:rsid w:val="003623E9"/>
    <w:rsid w:val="00362C76"/>
    <w:rsid w:val="00363898"/>
    <w:rsid w:val="0036477D"/>
    <w:rsid w:val="00364DCD"/>
    <w:rsid w:val="003652F6"/>
    <w:rsid w:val="00365C40"/>
    <w:rsid w:val="0036642C"/>
    <w:rsid w:val="003665B5"/>
    <w:rsid w:val="0036750C"/>
    <w:rsid w:val="003717F9"/>
    <w:rsid w:val="00372AB7"/>
    <w:rsid w:val="003730D2"/>
    <w:rsid w:val="003732D4"/>
    <w:rsid w:val="0037334E"/>
    <w:rsid w:val="00373479"/>
    <w:rsid w:val="0037368B"/>
    <w:rsid w:val="00373C27"/>
    <w:rsid w:val="00373D7F"/>
    <w:rsid w:val="00373E22"/>
    <w:rsid w:val="00373FDD"/>
    <w:rsid w:val="003746D9"/>
    <w:rsid w:val="00375FE3"/>
    <w:rsid w:val="00377080"/>
    <w:rsid w:val="003775E9"/>
    <w:rsid w:val="003776ED"/>
    <w:rsid w:val="003806B9"/>
    <w:rsid w:val="00381172"/>
    <w:rsid w:val="003817AE"/>
    <w:rsid w:val="00382C89"/>
    <w:rsid w:val="0038307E"/>
    <w:rsid w:val="003835F9"/>
    <w:rsid w:val="003839DA"/>
    <w:rsid w:val="003850E1"/>
    <w:rsid w:val="00385CF0"/>
    <w:rsid w:val="00385F7C"/>
    <w:rsid w:val="003860D2"/>
    <w:rsid w:val="00387246"/>
    <w:rsid w:val="00387470"/>
    <w:rsid w:val="00387AC5"/>
    <w:rsid w:val="00387C8F"/>
    <w:rsid w:val="00390391"/>
    <w:rsid w:val="0039086C"/>
    <w:rsid w:val="00391245"/>
    <w:rsid w:val="003917D5"/>
    <w:rsid w:val="003920BB"/>
    <w:rsid w:val="0039216E"/>
    <w:rsid w:val="00392462"/>
    <w:rsid w:val="003924F7"/>
    <w:rsid w:val="00392C79"/>
    <w:rsid w:val="003935EE"/>
    <w:rsid w:val="00393AD9"/>
    <w:rsid w:val="003943E6"/>
    <w:rsid w:val="00394A61"/>
    <w:rsid w:val="00395E29"/>
    <w:rsid w:val="00395F60"/>
    <w:rsid w:val="003960B9"/>
    <w:rsid w:val="00397F8B"/>
    <w:rsid w:val="003A002C"/>
    <w:rsid w:val="003A05CC"/>
    <w:rsid w:val="003A0C50"/>
    <w:rsid w:val="003A10FA"/>
    <w:rsid w:val="003A14EB"/>
    <w:rsid w:val="003A1629"/>
    <w:rsid w:val="003A231A"/>
    <w:rsid w:val="003A2ABE"/>
    <w:rsid w:val="003A3852"/>
    <w:rsid w:val="003A4215"/>
    <w:rsid w:val="003A4D1D"/>
    <w:rsid w:val="003A59EB"/>
    <w:rsid w:val="003A668B"/>
    <w:rsid w:val="003A6BE3"/>
    <w:rsid w:val="003A6C29"/>
    <w:rsid w:val="003A6FED"/>
    <w:rsid w:val="003A7186"/>
    <w:rsid w:val="003A76D5"/>
    <w:rsid w:val="003A76DD"/>
    <w:rsid w:val="003B092A"/>
    <w:rsid w:val="003B09B2"/>
    <w:rsid w:val="003B11B0"/>
    <w:rsid w:val="003B18A1"/>
    <w:rsid w:val="003B26B8"/>
    <w:rsid w:val="003B43F4"/>
    <w:rsid w:val="003B4A33"/>
    <w:rsid w:val="003B50D0"/>
    <w:rsid w:val="003B608A"/>
    <w:rsid w:val="003B633B"/>
    <w:rsid w:val="003B64CE"/>
    <w:rsid w:val="003B6601"/>
    <w:rsid w:val="003C025C"/>
    <w:rsid w:val="003C088D"/>
    <w:rsid w:val="003C08D3"/>
    <w:rsid w:val="003C2711"/>
    <w:rsid w:val="003C291F"/>
    <w:rsid w:val="003C336A"/>
    <w:rsid w:val="003C6975"/>
    <w:rsid w:val="003C6AEC"/>
    <w:rsid w:val="003C6BB4"/>
    <w:rsid w:val="003C6E88"/>
    <w:rsid w:val="003C6F48"/>
    <w:rsid w:val="003C7BE2"/>
    <w:rsid w:val="003D04A1"/>
    <w:rsid w:val="003D12B4"/>
    <w:rsid w:val="003D2940"/>
    <w:rsid w:val="003D2D4D"/>
    <w:rsid w:val="003D3589"/>
    <w:rsid w:val="003D37A9"/>
    <w:rsid w:val="003D436F"/>
    <w:rsid w:val="003D5A89"/>
    <w:rsid w:val="003D5A98"/>
    <w:rsid w:val="003D5F14"/>
    <w:rsid w:val="003D6119"/>
    <w:rsid w:val="003D7468"/>
    <w:rsid w:val="003E018E"/>
    <w:rsid w:val="003E025D"/>
    <w:rsid w:val="003E086B"/>
    <w:rsid w:val="003E0A72"/>
    <w:rsid w:val="003E11C3"/>
    <w:rsid w:val="003E1482"/>
    <w:rsid w:val="003E170C"/>
    <w:rsid w:val="003E183F"/>
    <w:rsid w:val="003E1B1D"/>
    <w:rsid w:val="003E1E97"/>
    <w:rsid w:val="003E2017"/>
    <w:rsid w:val="003E4FC2"/>
    <w:rsid w:val="003E5278"/>
    <w:rsid w:val="003E5394"/>
    <w:rsid w:val="003E55CC"/>
    <w:rsid w:val="003E6204"/>
    <w:rsid w:val="003E624C"/>
    <w:rsid w:val="003E6882"/>
    <w:rsid w:val="003E6A73"/>
    <w:rsid w:val="003E7DF6"/>
    <w:rsid w:val="003F04AB"/>
    <w:rsid w:val="003F0E59"/>
    <w:rsid w:val="003F1885"/>
    <w:rsid w:val="003F1CA9"/>
    <w:rsid w:val="003F2808"/>
    <w:rsid w:val="003F3C51"/>
    <w:rsid w:val="003F3D93"/>
    <w:rsid w:val="003F3FAA"/>
    <w:rsid w:val="003F431F"/>
    <w:rsid w:val="003F4C0C"/>
    <w:rsid w:val="003F52E1"/>
    <w:rsid w:val="003F555C"/>
    <w:rsid w:val="003F5BF7"/>
    <w:rsid w:val="003F5D47"/>
    <w:rsid w:val="003F5D83"/>
    <w:rsid w:val="003F67FB"/>
    <w:rsid w:val="003F6906"/>
    <w:rsid w:val="003F7974"/>
    <w:rsid w:val="003F7BEE"/>
    <w:rsid w:val="0040140E"/>
    <w:rsid w:val="00401577"/>
    <w:rsid w:val="00402F13"/>
    <w:rsid w:val="00403720"/>
    <w:rsid w:val="00403E21"/>
    <w:rsid w:val="00404073"/>
    <w:rsid w:val="00404976"/>
    <w:rsid w:val="00404A1D"/>
    <w:rsid w:val="00404F85"/>
    <w:rsid w:val="00405658"/>
    <w:rsid w:val="00405A6F"/>
    <w:rsid w:val="00406DE8"/>
    <w:rsid w:val="00406F52"/>
    <w:rsid w:val="004074C2"/>
    <w:rsid w:val="004103E1"/>
    <w:rsid w:val="00412215"/>
    <w:rsid w:val="00412567"/>
    <w:rsid w:val="0041287A"/>
    <w:rsid w:val="00412E9B"/>
    <w:rsid w:val="00414738"/>
    <w:rsid w:val="00414B25"/>
    <w:rsid w:val="00415647"/>
    <w:rsid w:val="00415E16"/>
    <w:rsid w:val="00415FC0"/>
    <w:rsid w:val="00416835"/>
    <w:rsid w:val="00417553"/>
    <w:rsid w:val="00417650"/>
    <w:rsid w:val="00417BF2"/>
    <w:rsid w:val="00417E47"/>
    <w:rsid w:val="00420328"/>
    <w:rsid w:val="00420C70"/>
    <w:rsid w:val="00421536"/>
    <w:rsid w:val="00421DFC"/>
    <w:rsid w:val="00422A17"/>
    <w:rsid w:val="00422C89"/>
    <w:rsid w:val="00422FA6"/>
    <w:rsid w:val="0042307F"/>
    <w:rsid w:val="0042356E"/>
    <w:rsid w:val="004241E4"/>
    <w:rsid w:val="004243C5"/>
    <w:rsid w:val="0042440A"/>
    <w:rsid w:val="00424FD6"/>
    <w:rsid w:val="00425517"/>
    <w:rsid w:val="00425713"/>
    <w:rsid w:val="00425BF3"/>
    <w:rsid w:val="004268FF"/>
    <w:rsid w:val="00427E4D"/>
    <w:rsid w:val="00430506"/>
    <w:rsid w:val="0043058A"/>
    <w:rsid w:val="004308C6"/>
    <w:rsid w:val="00430D7F"/>
    <w:rsid w:val="0043154E"/>
    <w:rsid w:val="00431761"/>
    <w:rsid w:val="00431F0C"/>
    <w:rsid w:val="00431F6B"/>
    <w:rsid w:val="004325BD"/>
    <w:rsid w:val="00432B8E"/>
    <w:rsid w:val="00432E90"/>
    <w:rsid w:val="004347D0"/>
    <w:rsid w:val="0043540D"/>
    <w:rsid w:val="004355D8"/>
    <w:rsid w:val="004359ED"/>
    <w:rsid w:val="00435A5B"/>
    <w:rsid w:val="00435F9F"/>
    <w:rsid w:val="00436CB9"/>
    <w:rsid w:val="0043782F"/>
    <w:rsid w:val="00437976"/>
    <w:rsid w:val="00437B42"/>
    <w:rsid w:val="00440D84"/>
    <w:rsid w:val="0044297F"/>
    <w:rsid w:val="004436C2"/>
    <w:rsid w:val="004439D5"/>
    <w:rsid w:val="00443B09"/>
    <w:rsid w:val="0044442D"/>
    <w:rsid w:val="00445868"/>
    <w:rsid w:val="00445B5F"/>
    <w:rsid w:val="00446DA6"/>
    <w:rsid w:val="0044794C"/>
    <w:rsid w:val="00450878"/>
    <w:rsid w:val="00450A95"/>
    <w:rsid w:val="00451396"/>
    <w:rsid w:val="0045153C"/>
    <w:rsid w:val="004517BC"/>
    <w:rsid w:val="00451B82"/>
    <w:rsid w:val="004520CF"/>
    <w:rsid w:val="00452D38"/>
    <w:rsid w:val="004533CB"/>
    <w:rsid w:val="0045353A"/>
    <w:rsid w:val="004535FC"/>
    <w:rsid w:val="00453829"/>
    <w:rsid w:val="004540CD"/>
    <w:rsid w:val="00454166"/>
    <w:rsid w:val="004546F8"/>
    <w:rsid w:val="00455A21"/>
    <w:rsid w:val="004560B0"/>
    <w:rsid w:val="00457FA9"/>
    <w:rsid w:val="0046047E"/>
    <w:rsid w:val="00461052"/>
    <w:rsid w:val="004610A6"/>
    <w:rsid w:val="00461DB9"/>
    <w:rsid w:val="0046234F"/>
    <w:rsid w:val="00462982"/>
    <w:rsid w:val="0046367C"/>
    <w:rsid w:val="00464AB1"/>
    <w:rsid w:val="00465281"/>
    <w:rsid w:val="00465322"/>
    <w:rsid w:val="00465D7B"/>
    <w:rsid w:val="00466070"/>
    <w:rsid w:val="00466963"/>
    <w:rsid w:val="00467939"/>
    <w:rsid w:val="00467AE1"/>
    <w:rsid w:val="00467D08"/>
    <w:rsid w:val="00467F01"/>
    <w:rsid w:val="00470AC8"/>
    <w:rsid w:val="00470E36"/>
    <w:rsid w:val="00471022"/>
    <w:rsid w:val="004711E3"/>
    <w:rsid w:val="00471677"/>
    <w:rsid w:val="00471A0B"/>
    <w:rsid w:val="004721AD"/>
    <w:rsid w:val="004722A9"/>
    <w:rsid w:val="00472B3D"/>
    <w:rsid w:val="00472E5A"/>
    <w:rsid w:val="00473192"/>
    <w:rsid w:val="00473523"/>
    <w:rsid w:val="00473961"/>
    <w:rsid w:val="00475E1F"/>
    <w:rsid w:val="00476168"/>
    <w:rsid w:val="00476E68"/>
    <w:rsid w:val="00477346"/>
    <w:rsid w:val="004774DF"/>
    <w:rsid w:val="00477E47"/>
    <w:rsid w:val="00480106"/>
    <w:rsid w:val="004801FE"/>
    <w:rsid w:val="00480FC1"/>
    <w:rsid w:val="00481BCE"/>
    <w:rsid w:val="00481E01"/>
    <w:rsid w:val="00481F5B"/>
    <w:rsid w:val="00482461"/>
    <w:rsid w:val="00482BB1"/>
    <w:rsid w:val="004830BB"/>
    <w:rsid w:val="0048387B"/>
    <w:rsid w:val="0048403B"/>
    <w:rsid w:val="004844BE"/>
    <w:rsid w:val="00484717"/>
    <w:rsid w:val="00485563"/>
    <w:rsid w:val="004855D6"/>
    <w:rsid w:val="00486E3D"/>
    <w:rsid w:val="004870A7"/>
    <w:rsid w:val="0048741A"/>
    <w:rsid w:val="004874D4"/>
    <w:rsid w:val="0048760C"/>
    <w:rsid w:val="004877E2"/>
    <w:rsid w:val="004915CF"/>
    <w:rsid w:val="0049222A"/>
    <w:rsid w:val="00493690"/>
    <w:rsid w:val="00493D60"/>
    <w:rsid w:val="00494ECA"/>
    <w:rsid w:val="0049578A"/>
    <w:rsid w:val="00495F3D"/>
    <w:rsid w:val="004961EC"/>
    <w:rsid w:val="00497A70"/>
    <w:rsid w:val="00497AC9"/>
    <w:rsid w:val="004A0154"/>
    <w:rsid w:val="004A0F67"/>
    <w:rsid w:val="004A24A6"/>
    <w:rsid w:val="004A29A1"/>
    <w:rsid w:val="004A2A3D"/>
    <w:rsid w:val="004A42F1"/>
    <w:rsid w:val="004A446E"/>
    <w:rsid w:val="004A461A"/>
    <w:rsid w:val="004A4BD5"/>
    <w:rsid w:val="004A5CB4"/>
    <w:rsid w:val="004A60EC"/>
    <w:rsid w:val="004A6C2A"/>
    <w:rsid w:val="004B0BF4"/>
    <w:rsid w:val="004B0FF2"/>
    <w:rsid w:val="004B10DC"/>
    <w:rsid w:val="004B1291"/>
    <w:rsid w:val="004B134E"/>
    <w:rsid w:val="004B1843"/>
    <w:rsid w:val="004B1B03"/>
    <w:rsid w:val="004B38EA"/>
    <w:rsid w:val="004B3F20"/>
    <w:rsid w:val="004B418B"/>
    <w:rsid w:val="004B44AA"/>
    <w:rsid w:val="004B4FED"/>
    <w:rsid w:val="004B53BA"/>
    <w:rsid w:val="004B5C87"/>
    <w:rsid w:val="004B5F07"/>
    <w:rsid w:val="004B6093"/>
    <w:rsid w:val="004B68DF"/>
    <w:rsid w:val="004B691A"/>
    <w:rsid w:val="004B79D5"/>
    <w:rsid w:val="004C0FA9"/>
    <w:rsid w:val="004C1240"/>
    <w:rsid w:val="004C1A07"/>
    <w:rsid w:val="004C1C50"/>
    <w:rsid w:val="004C236D"/>
    <w:rsid w:val="004C268E"/>
    <w:rsid w:val="004C2729"/>
    <w:rsid w:val="004C2CFE"/>
    <w:rsid w:val="004C3547"/>
    <w:rsid w:val="004C4723"/>
    <w:rsid w:val="004C55C9"/>
    <w:rsid w:val="004C5A39"/>
    <w:rsid w:val="004C5EE7"/>
    <w:rsid w:val="004C610F"/>
    <w:rsid w:val="004C71E8"/>
    <w:rsid w:val="004C7793"/>
    <w:rsid w:val="004C78D2"/>
    <w:rsid w:val="004D0731"/>
    <w:rsid w:val="004D184E"/>
    <w:rsid w:val="004D1A38"/>
    <w:rsid w:val="004D1DEA"/>
    <w:rsid w:val="004D2244"/>
    <w:rsid w:val="004D28F6"/>
    <w:rsid w:val="004D38B0"/>
    <w:rsid w:val="004D5E2B"/>
    <w:rsid w:val="004D74FA"/>
    <w:rsid w:val="004D79D9"/>
    <w:rsid w:val="004D7B7A"/>
    <w:rsid w:val="004E099D"/>
    <w:rsid w:val="004E0E9B"/>
    <w:rsid w:val="004E0F86"/>
    <w:rsid w:val="004E25CC"/>
    <w:rsid w:val="004E331F"/>
    <w:rsid w:val="004E41CB"/>
    <w:rsid w:val="004E499D"/>
    <w:rsid w:val="004E4CAE"/>
    <w:rsid w:val="004E4DCE"/>
    <w:rsid w:val="004E7E73"/>
    <w:rsid w:val="004F0724"/>
    <w:rsid w:val="004F0A11"/>
    <w:rsid w:val="004F19F5"/>
    <w:rsid w:val="004F1D68"/>
    <w:rsid w:val="004F2178"/>
    <w:rsid w:val="004F21E0"/>
    <w:rsid w:val="004F25C8"/>
    <w:rsid w:val="004F2BA0"/>
    <w:rsid w:val="004F3AF7"/>
    <w:rsid w:val="004F3C1B"/>
    <w:rsid w:val="004F49D6"/>
    <w:rsid w:val="004F4F78"/>
    <w:rsid w:val="004F5049"/>
    <w:rsid w:val="004F53F8"/>
    <w:rsid w:val="004F5A2A"/>
    <w:rsid w:val="004F6A74"/>
    <w:rsid w:val="004F6C24"/>
    <w:rsid w:val="004F7588"/>
    <w:rsid w:val="004F7B09"/>
    <w:rsid w:val="004F7C28"/>
    <w:rsid w:val="00500815"/>
    <w:rsid w:val="00501ABC"/>
    <w:rsid w:val="00501B6A"/>
    <w:rsid w:val="00501C34"/>
    <w:rsid w:val="00502159"/>
    <w:rsid w:val="0050247E"/>
    <w:rsid w:val="00503147"/>
    <w:rsid w:val="005032AA"/>
    <w:rsid w:val="0050352E"/>
    <w:rsid w:val="00503707"/>
    <w:rsid w:val="00503F61"/>
    <w:rsid w:val="0050400F"/>
    <w:rsid w:val="005040E4"/>
    <w:rsid w:val="00505D35"/>
    <w:rsid w:val="00507AA4"/>
    <w:rsid w:val="00510504"/>
    <w:rsid w:val="00510810"/>
    <w:rsid w:val="00510862"/>
    <w:rsid w:val="00511187"/>
    <w:rsid w:val="005113F6"/>
    <w:rsid w:val="005119A7"/>
    <w:rsid w:val="00511F4A"/>
    <w:rsid w:val="005127EA"/>
    <w:rsid w:val="005131AF"/>
    <w:rsid w:val="00513442"/>
    <w:rsid w:val="00513B93"/>
    <w:rsid w:val="00513C5F"/>
    <w:rsid w:val="00515B20"/>
    <w:rsid w:val="00516A92"/>
    <w:rsid w:val="00521929"/>
    <w:rsid w:val="00521A75"/>
    <w:rsid w:val="00522182"/>
    <w:rsid w:val="005239F8"/>
    <w:rsid w:val="005262AE"/>
    <w:rsid w:val="00526BF2"/>
    <w:rsid w:val="00526DE5"/>
    <w:rsid w:val="00526EB5"/>
    <w:rsid w:val="0053089E"/>
    <w:rsid w:val="00530950"/>
    <w:rsid w:val="00532049"/>
    <w:rsid w:val="00532555"/>
    <w:rsid w:val="005326AA"/>
    <w:rsid w:val="005326BD"/>
    <w:rsid w:val="00532A2D"/>
    <w:rsid w:val="00532D51"/>
    <w:rsid w:val="00532F5D"/>
    <w:rsid w:val="005336BB"/>
    <w:rsid w:val="00534041"/>
    <w:rsid w:val="0053435C"/>
    <w:rsid w:val="00534793"/>
    <w:rsid w:val="00534E33"/>
    <w:rsid w:val="00535423"/>
    <w:rsid w:val="00535585"/>
    <w:rsid w:val="00535652"/>
    <w:rsid w:val="005356E5"/>
    <w:rsid w:val="00535E95"/>
    <w:rsid w:val="0053608E"/>
    <w:rsid w:val="00536859"/>
    <w:rsid w:val="005376A4"/>
    <w:rsid w:val="00537890"/>
    <w:rsid w:val="00537D1F"/>
    <w:rsid w:val="00537EEF"/>
    <w:rsid w:val="00541D78"/>
    <w:rsid w:val="00543517"/>
    <w:rsid w:val="005438C8"/>
    <w:rsid w:val="00544A41"/>
    <w:rsid w:val="00544ED7"/>
    <w:rsid w:val="005454AB"/>
    <w:rsid w:val="00545ADA"/>
    <w:rsid w:val="005463B1"/>
    <w:rsid w:val="00547DA4"/>
    <w:rsid w:val="00547F23"/>
    <w:rsid w:val="00550052"/>
    <w:rsid w:val="005511A5"/>
    <w:rsid w:val="005514EB"/>
    <w:rsid w:val="005519B0"/>
    <w:rsid w:val="005522AA"/>
    <w:rsid w:val="00552741"/>
    <w:rsid w:val="00552775"/>
    <w:rsid w:val="005527A5"/>
    <w:rsid w:val="00553443"/>
    <w:rsid w:val="005536CF"/>
    <w:rsid w:val="0055386D"/>
    <w:rsid w:val="00553F84"/>
    <w:rsid w:val="00554487"/>
    <w:rsid w:val="005544E1"/>
    <w:rsid w:val="0055709D"/>
    <w:rsid w:val="00561061"/>
    <w:rsid w:val="0056120A"/>
    <w:rsid w:val="005619DC"/>
    <w:rsid w:val="00561E51"/>
    <w:rsid w:val="0056298A"/>
    <w:rsid w:val="00562B9C"/>
    <w:rsid w:val="00563063"/>
    <w:rsid w:val="005633C0"/>
    <w:rsid w:val="0056377F"/>
    <w:rsid w:val="00563CE1"/>
    <w:rsid w:val="00564525"/>
    <w:rsid w:val="0056465D"/>
    <w:rsid w:val="005646CD"/>
    <w:rsid w:val="005649DD"/>
    <w:rsid w:val="005649F4"/>
    <w:rsid w:val="00566CA9"/>
    <w:rsid w:val="00567279"/>
    <w:rsid w:val="0056797E"/>
    <w:rsid w:val="00567D81"/>
    <w:rsid w:val="00567DB6"/>
    <w:rsid w:val="005713AD"/>
    <w:rsid w:val="00572578"/>
    <w:rsid w:val="0057263F"/>
    <w:rsid w:val="005729A8"/>
    <w:rsid w:val="00572A2B"/>
    <w:rsid w:val="00572F20"/>
    <w:rsid w:val="005734D6"/>
    <w:rsid w:val="00574681"/>
    <w:rsid w:val="005748CC"/>
    <w:rsid w:val="00574AF4"/>
    <w:rsid w:val="00574FB7"/>
    <w:rsid w:val="00575C5B"/>
    <w:rsid w:val="00575CA8"/>
    <w:rsid w:val="00575F93"/>
    <w:rsid w:val="00582090"/>
    <w:rsid w:val="005824BE"/>
    <w:rsid w:val="00582550"/>
    <w:rsid w:val="00582B20"/>
    <w:rsid w:val="005835F4"/>
    <w:rsid w:val="00583615"/>
    <w:rsid w:val="00583E65"/>
    <w:rsid w:val="005842F4"/>
    <w:rsid w:val="00584D07"/>
    <w:rsid w:val="00584FDC"/>
    <w:rsid w:val="00585379"/>
    <w:rsid w:val="005854F9"/>
    <w:rsid w:val="00585599"/>
    <w:rsid w:val="0058562F"/>
    <w:rsid w:val="005860AB"/>
    <w:rsid w:val="00586AD1"/>
    <w:rsid w:val="00586EAE"/>
    <w:rsid w:val="00586FBD"/>
    <w:rsid w:val="00587756"/>
    <w:rsid w:val="00587C97"/>
    <w:rsid w:val="00587FB9"/>
    <w:rsid w:val="00590F8E"/>
    <w:rsid w:val="00592837"/>
    <w:rsid w:val="00592CC4"/>
    <w:rsid w:val="00593604"/>
    <w:rsid w:val="00593C06"/>
    <w:rsid w:val="0059415F"/>
    <w:rsid w:val="00594EE3"/>
    <w:rsid w:val="005972BD"/>
    <w:rsid w:val="00597411"/>
    <w:rsid w:val="005A026E"/>
    <w:rsid w:val="005A04FB"/>
    <w:rsid w:val="005A04FD"/>
    <w:rsid w:val="005A09CF"/>
    <w:rsid w:val="005A1025"/>
    <w:rsid w:val="005A136A"/>
    <w:rsid w:val="005A1712"/>
    <w:rsid w:val="005A193D"/>
    <w:rsid w:val="005A3E62"/>
    <w:rsid w:val="005A5069"/>
    <w:rsid w:val="005A52C7"/>
    <w:rsid w:val="005A5A81"/>
    <w:rsid w:val="005A5F38"/>
    <w:rsid w:val="005A6944"/>
    <w:rsid w:val="005A6DAB"/>
    <w:rsid w:val="005A6E7B"/>
    <w:rsid w:val="005A6F41"/>
    <w:rsid w:val="005A7400"/>
    <w:rsid w:val="005A76F5"/>
    <w:rsid w:val="005A78D9"/>
    <w:rsid w:val="005A7B5E"/>
    <w:rsid w:val="005A7EAE"/>
    <w:rsid w:val="005B05CE"/>
    <w:rsid w:val="005B1573"/>
    <w:rsid w:val="005B1B02"/>
    <w:rsid w:val="005B2A68"/>
    <w:rsid w:val="005B2B75"/>
    <w:rsid w:val="005B2CE0"/>
    <w:rsid w:val="005B327E"/>
    <w:rsid w:val="005B389B"/>
    <w:rsid w:val="005B3B4C"/>
    <w:rsid w:val="005B432B"/>
    <w:rsid w:val="005B4C31"/>
    <w:rsid w:val="005B5307"/>
    <w:rsid w:val="005B5368"/>
    <w:rsid w:val="005B54FA"/>
    <w:rsid w:val="005B5570"/>
    <w:rsid w:val="005B5EE0"/>
    <w:rsid w:val="005B6A91"/>
    <w:rsid w:val="005B74FD"/>
    <w:rsid w:val="005B76BB"/>
    <w:rsid w:val="005B7A7C"/>
    <w:rsid w:val="005B7AC7"/>
    <w:rsid w:val="005B7E5F"/>
    <w:rsid w:val="005C0955"/>
    <w:rsid w:val="005C0A28"/>
    <w:rsid w:val="005C1534"/>
    <w:rsid w:val="005C18ED"/>
    <w:rsid w:val="005C1BB1"/>
    <w:rsid w:val="005C1C23"/>
    <w:rsid w:val="005C2980"/>
    <w:rsid w:val="005C3113"/>
    <w:rsid w:val="005C3847"/>
    <w:rsid w:val="005C3A00"/>
    <w:rsid w:val="005C40BE"/>
    <w:rsid w:val="005C40E6"/>
    <w:rsid w:val="005C4813"/>
    <w:rsid w:val="005C4ACE"/>
    <w:rsid w:val="005C5479"/>
    <w:rsid w:val="005C5B12"/>
    <w:rsid w:val="005C5B9C"/>
    <w:rsid w:val="005C5CF0"/>
    <w:rsid w:val="005C6053"/>
    <w:rsid w:val="005C73DA"/>
    <w:rsid w:val="005D1947"/>
    <w:rsid w:val="005D1E5A"/>
    <w:rsid w:val="005D1FA5"/>
    <w:rsid w:val="005D200C"/>
    <w:rsid w:val="005D253D"/>
    <w:rsid w:val="005D2C1A"/>
    <w:rsid w:val="005D313A"/>
    <w:rsid w:val="005D40F2"/>
    <w:rsid w:val="005D44D0"/>
    <w:rsid w:val="005D496E"/>
    <w:rsid w:val="005D5947"/>
    <w:rsid w:val="005D5F48"/>
    <w:rsid w:val="005D651F"/>
    <w:rsid w:val="005D7179"/>
    <w:rsid w:val="005E0033"/>
    <w:rsid w:val="005E09B1"/>
    <w:rsid w:val="005E137B"/>
    <w:rsid w:val="005E1CBD"/>
    <w:rsid w:val="005E33FA"/>
    <w:rsid w:val="005E37C4"/>
    <w:rsid w:val="005E47D7"/>
    <w:rsid w:val="005E5002"/>
    <w:rsid w:val="005E568F"/>
    <w:rsid w:val="005E5C33"/>
    <w:rsid w:val="005E6CEC"/>
    <w:rsid w:val="005E7342"/>
    <w:rsid w:val="005E7413"/>
    <w:rsid w:val="005E776B"/>
    <w:rsid w:val="005E7C25"/>
    <w:rsid w:val="005E7D94"/>
    <w:rsid w:val="005E7DD8"/>
    <w:rsid w:val="005F0A94"/>
    <w:rsid w:val="005F12AB"/>
    <w:rsid w:val="005F1AB0"/>
    <w:rsid w:val="005F2538"/>
    <w:rsid w:val="005F2D3E"/>
    <w:rsid w:val="005F3204"/>
    <w:rsid w:val="005F388B"/>
    <w:rsid w:val="005F4455"/>
    <w:rsid w:val="005F4648"/>
    <w:rsid w:val="005F4F96"/>
    <w:rsid w:val="005F5E9E"/>
    <w:rsid w:val="005F69F1"/>
    <w:rsid w:val="005F6DD2"/>
    <w:rsid w:val="005F72B4"/>
    <w:rsid w:val="005F77C2"/>
    <w:rsid w:val="005F7AA9"/>
    <w:rsid w:val="00602C6A"/>
    <w:rsid w:val="00602D69"/>
    <w:rsid w:val="00603AF6"/>
    <w:rsid w:val="00604865"/>
    <w:rsid w:val="006053D2"/>
    <w:rsid w:val="0060553B"/>
    <w:rsid w:val="00605C1B"/>
    <w:rsid w:val="0060648F"/>
    <w:rsid w:val="006066E3"/>
    <w:rsid w:val="00607162"/>
    <w:rsid w:val="00607A41"/>
    <w:rsid w:val="00610054"/>
    <w:rsid w:val="006104AC"/>
    <w:rsid w:val="00610C7B"/>
    <w:rsid w:val="00610D8B"/>
    <w:rsid w:val="00610FB3"/>
    <w:rsid w:val="006116A5"/>
    <w:rsid w:val="00611717"/>
    <w:rsid w:val="006121B6"/>
    <w:rsid w:val="00612438"/>
    <w:rsid w:val="00612EC0"/>
    <w:rsid w:val="006133A1"/>
    <w:rsid w:val="006133EC"/>
    <w:rsid w:val="006135EA"/>
    <w:rsid w:val="006138B6"/>
    <w:rsid w:val="00613989"/>
    <w:rsid w:val="00613AEC"/>
    <w:rsid w:val="00614272"/>
    <w:rsid w:val="0061427F"/>
    <w:rsid w:val="006148E1"/>
    <w:rsid w:val="00616BA0"/>
    <w:rsid w:val="00617476"/>
    <w:rsid w:val="006174D9"/>
    <w:rsid w:val="0061757E"/>
    <w:rsid w:val="00617B92"/>
    <w:rsid w:val="006202B3"/>
    <w:rsid w:val="0062042B"/>
    <w:rsid w:val="00621345"/>
    <w:rsid w:val="006217C8"/>
    <w:rsid w:val="00621A61"/>
    <w:rsid w:val="00621E5F"/>
    <w:rsid w:val="00621F80"/>
    <w:rsid w:val="00622551"/>
    <w:rsid w:val="00623050"/>
    <w:rsid w:val="00623AAF"/>
    <w:rsid w:val="00623B82"/>
    <w:rsid w:val="0062487D"/>
    <w:rsid w:val="00624ECE"/>
    <w:rsid w:val="00625BE1"/>
    <w:rsid w:val="00625C4B"/>
    <w:rsid w:val="00626CFC"/>
    <w:rsid w:val="0062783B"/>
    <w:rsid w:val="00627EC1"/>
    <w:rsid w:val="006306DA"/>
    <w:rsid w:val="006321CC"/>
    <w:rsid w:val="00632789"/>
    <w:rsid w:val="006335A4"/>
    <w:rsid w:val="006336F6"/>
    <w:rsid w:val="00634AD3"/>
    <w:rsid w:val="00635A26"/>
    <w:rsid w:val="00635DB3"/>
    <w:rsid w:val="0063631F"/>
    <w:rsid w:val="006363E5"/>
    <w:rsid w:val="006363FF"/>
    <w:rsid w:val="00636C38"/>
    <w:rsid w:val="00637446"/>
    <w:rsid w:val="00637D9B"/>
    <w:rsid w:val="00640357"/>
    <w:rsid w:val="006408A9"/>
    <w:rsid w:val="006408B6"/>
    <w:rsid w:val="00642B0A"/>
    <w:rsid w:val="0064370C"/>
    <w:rsid w:val="006451D1"/>
    <w:rsid w:val="0064539F"/>
    <w:rsid w:val="006457BC"/>
    <w:rsid w:val="00645BB2"/>
    <w:rsid w:val="00645F82"/>
    <w:rsid w:val="00646682"/>
    <w:rsid w:val="00647AB8"/>
    <w:rsid w:val="0065125A"/>
    <w:rsid w:val="00651B68"/>
    <w:rsid w:val="00651FF1"/>
    <w:rsid w:val="00652756"/>
    <w:rsid w:val="00653BA9"/>
    <w:rsid w:val="00653CFC"/>
    <w:rsid w:val="0065447B"/>
    <w:rsid w:val="00654D90"/>
    <w:rsid w:val="00655429"/>
    <w:rsid w:val="00656470"/>
    <w:rsid w:val="006606F4"/>
    <w:rsid w:val="00660C25"/>
    <w:rsid w:val="006618BA"/>
    <w:rsid w:val="00662A0C"/>
    <w:rsid w:val="006632B2"/>
    <w:rsid w:val="0066359D"/>
    <w:rsid w:val="006639E3"/>
    <w:rsid w:val="00663C2C"/>
    <w:rsid w:val="00664500"/>
    <w:rsid w:val="006656A2"/>
    <w:rsid w:val="00665B59"/>
    <w:rsid w:val="0066664A"/>
    <w:rsid w:val="00666BE0"/>
    <w:rsid w:val="00666DD5"/>
    <w:rsid w:val="00666E45"/>
    <w:rsid w:val="0066701A"/>
    <w:rsid w:val="00667029"/>
    <w:rsid w:val="0066747E"/>
    <w:rsid w:val="00670545"/>
    <w:rsid w:val="00670ABE"/>
    <w:rsid w:val="00670AD1"/>
    <w:rsid w:val="0067323E"/>
    <w:rsid w:val="00673E83"/>
    <w:rsid w:val="00674842"/>
    <w:rsid w:val="00674CC9"/>
    <w:rsid w:val="00674EFE"/>
    <w:rsid w:val="00675033"/>
    <w:rsid w:val="00675919"/>
    <w:rsid w:val="00675AC4"/>
    <w:rsid w:val="00675CFB"/>
    <w:rsid w:val="00676A67"/>
    <w:rsid w:val="00680BC8"/>
    <w:rsid w:val="00681464"/>
    <w:rsid w:val="00681E82"/>
    <w:rsid w:val="00683883"/>
    <w:rsid w:val="006841D5"/>
    <w:rsid w:val="00684E42"/>
    <w:rsid w:val="00685568"/>
    <w:rsid w:val="00685B45"/>
    <w:rsid w:val="00686333"/>
    <w:rsid w:val="006866C5"/>
    <w:rsid w:val="00686D03"/>
    <w:rsid w:val="006900DF"/>
    <w:rsid w:val="00690CC8"/>
    <w:rsid w:val="00691633"/>
    <w:rsid w:val="0069299A"/>
    <w:rsid w:val="00692A59"/>
    <w:rsid w:val="0069352C"/>
    <w:rsid w:val="0069359F"/>
    <w:rsid w:val="00693DD1"/>
    <w:rsid w:val="00695ECF"/>
    <w:rsid w:val="00697692"/>
    <w:rsid w:val="006A0227"/>
    <w:rsid w:val="006A05D9"/>
    <w:rsid w:val="006A06AC"/>
    <w:rsid w:val="006A1705"/>
    <w:rsid w:val="006A230D"/>
    <w:rsid w:val="006A2471"/>
    <w:rsid w:val="006A2D8B"/>
    <w:rsid w:val="006A3584"/>
    <w:rsid w:val="006A3D28"/>
    <w:rsid w:val="006A4313"/>
    <w:rsid w:val="006A4954"/>
    <w:rsid w:val="006A4C8B"/>
    <w:rsid w:val="006A508F"/>
    <w:rsid w:val="006A5A39"/>
    <w:rsid w:val="006A5E00"/>
    <w:rsid w:val="006A62FB"/>
    <w:rsid w:val="006A673A"/>
    <w:rsid w:val="006A6815"/>
    <w:rsid w:val="006A6F75"/>
    <w:rsid w:val="006A73F4"/>
    <w:rsid w:val="006A7779"/>
    <w:rsid w:val="006B0217"/>
    <w:rsid w:val="006B0337"/>
    <w:rsid w:val="006B0AD0"/>
    <w:rsid w:val="006B18A2"/>
    <w:rsid w:val="006B1A06"/>
    <w:rsid w:val="006B1A5B"/>
    <w:rsid w:val="006B3641"/>
    <w:rsid w:val="006B3A40"/>
    <w:rsid w:val="006B3A5B"/>
    <w:rsid w:val="006B3C59"/>
    <w:rsid w:val="006B3D90"/>
    <w:rsid w:val="006B3E5B"/>
    <w:rsid w:val="006B4303"/>
    <w:rsid w:val="006B4528"/>
    <w:rsid w:val="006B4667"/>
    <w:rsid w:val="006B4D19"/>
    <w:rsid w:val="006B56C2"/>
    <w:rsid w:val="006B60F0"/>
    <w:rsid w:val="006B7077"/>
    <w:rsid w:val="006B776F"/>
    <w:rsid w:val="006B78CC"/>
    <w:rsid w:val="006C0056"/>
    <w:rsid w:val="006C010B"/>
    <w:rsid w:val="006C0951"/>
    <w:rsid w:val="006C220B"/>
    <w:rsid w:val="006C2A38"/>
    <w:rsid w:val="006C2A3A"/>
    <w:rsid w:val="006C2E36"/>
    <w:rsid w:val="006C2EE0"/>
    <w:rsid w:val="006C376A"/>
    <w:rsid w:val="006C3E80"/>
    <w:rsid w:val="006C43F7"/>
    <w:rsid w:val="006C450F"/>
    <w:rsid w:val="006C4B57"/>
    <w:rsid w:val="006C4CDC"/>
    <w:rsid w:val="006C52B7"/>
    <w:rsid w:val="006C5A89"/>
    <w:rsid w:val="006C6A53"/>
    <w:rsid w:val="006C74B7"/>
    <w:rsid w:val="006C7588"/>
    <w:rsid w:val="006D0652"/>
    <w:rsid w:val="006D0794"/>
    <w:rsid w:val="006D0A93"/>
    <w:rsid w:val="006D1235"/>
    <w:rsid w:val="006D12CD"/>
    <w:rsid w:val="006D248C"/>
    <w:rsid w:val="006D2D2A"/>
    <w:rsid w:val="006D351E"/>
    <w:rsid w:val="006D36BF"/>
    <w:rsid w:val="006D430B"/>
    <w:rsid w:val="006D43D8"/>
    <w:rsid w:val="006D690D"/>
    <w:rsid w:val="006D7009"/>
    <w:rsid w:val="006D751B"/>
    <w:rsid w:val="006D7DC7"/>
    <w:rsid w:val="006E12BB"/>
    <w:rsid w:val="006E16C6"/>
    <w:rsid w:val="006E17EA"/>
    <w:rsid w:val="006E2424"/>
    <w:rsid w:val="006E2D22"/>
    <w:rsid w:val="006E303E"/>
    <w:rsid w:val="006E350D"/>
    <w:rsid w:val="006E355A"/>
    <w:rsid w:val="006E36DC"/>
    <w:rsid w:val="006E5A22"/>
    <w:rsid w:val="006F0794"/>
    <w:rsid w:val="006F1632"/>
    <w:rsid w:val="006F17C0"/>
    <w:rsid w:val="006F1854"/>
    <w:rsid w:val="006F2684"/>
    <w:rsid w:val="006F293C"/>
    <w:rsid w:val="006F4390"/>
    <w:rsid w:val="006F456A"/>
    <w:rsid w:val="006F53A4"/>
    <w:rsid w:val="006F563A"/>
    <w:rsid w:val="006F5AB0"/>
    <w:rsid w:val="006F5AD1"/>
    <w:rsid w:val="006F5E2C"/>
    <w:rsid w:val="006F6A59"/>
    <w:rsid w:val="006F6F45"/>
    <w:rsid w:val="006F76D1"/>
    <w:rsid w:val="006F7910"/>
    <w:rsid w:val="00700205"/>
    <w:rsid w:val="007012CE"/>
    <w:rsid w:val="00703304"/>
    <w:rsid w:val="00703F5E"/>
    <w:rsid w:val="007040E8"/>
    <w:rsid w:val="00704453"/>
    <w:rsid w:val="00704E7B"/>
    <w:rsid w:val="00704F94"/>
    <w:rsid w:val="00705C6B"/>
    <w:rsid w:val="00705D4B"/>
    <w:rsid w:val="007069AC"/>
    <w:rsid w:val="00706EFE"/>
    <w:rsid w:val="0070721A"/>
    <w:rsid w:val="00707965"/>
    <w:rsid w:val="007107E6"/>
    <w:rsid w:val="00711316"/>
    <w:rsid w:val="00711474"/>
    <w:rsid w:val="00711E37"/>
    <w:rsid w:val="007144FE"/>
    <w:rsid w:val="00714586"/>
    <w:rsid w:val="00714D8F"/>
    <w:rsid w:val="00716254"/>
    <w:rsid w:val="00716905"/>
    <w:rsid w:val="00716BD9"/>
    <w:rsid w:val="00717780"/>
    <w:rsid w:val="00717802"/>
    <w:rsid w:val="0072100C"/>
    <w:rsid w:val="0072181C"/>
    <w:rsid w:val="00721C73"/>
    <w:rsid w:val="00722687"/>
    <w:rsid w:val="00722C15"/>
    <w:rsid w:val="00722D5F"/>
    <w:rsid w:val="007236D7"/>
    <w:rsid w:val="007241C6"/>
    <w:rsid w:val="0072459E"/>
    <w:rsid w:val="0072486B"/>
    <w:rsid w:val="00724C5F"/>
    <w:rsid w:val="007251D0"/>
    <w:rsid w:val="00725C20"/>
    <w:rsid w:val="00726815"/>
    <w:rsid w:val="00726900"/>
    <w:rsid w:val="00727971"/>
    <w:rsid w:val="00727F55"/>
    <w:rsid w:val="00730F0B"/>
    <w:rsid w:val="0073172D"/>
    <w:rsid w:val="00732F7A"/>
    <w:rsid w:val="0073322B"/>
    <w:rsid w:val="00733D21"/>
    <w:rsid w:val="0073468C"/>
    <w:rsid w:val="00734A1F"/>
    <w:rsid w:val="00734A37"/>
    <w:rsid w:val="00734F94"/>
    <w:rsid w:val="007351C5"/>
    <w:rsid w:val="00735357"/>
    <w:rsid w:val="00735969"/>
    <w:rsid w:val="00736FCA"/>
    <w:rsid w:val="00737141"/>
    <w:rsid w:val="007372B9"/>
    <w:rsid w:val="00737A49"/>
    <w:rsid w:val="00740675"/>
    <w:rsid w:val="00741B25"/>
    <w:rsid w:val="007430B1"/>
    <w:rsid w:val="007433D8"/>
    <w:rsid w:val="00743463"/>
    <w:rsid w:val="007434C9"/>
    <w:rsid w:val="0074394C"/>
    <w:rsid w:val="007439E1"/>
    <w:rsid w:val="00744267"/>
    <w:rsid w:val="00745515"/>
    <w:rsid w:val="007475A7"/>
    <w:rsid w:val="00750A74"/>
    <w:rsid w:val="00750FBF"/>
    <w:rsid w:val="0075100F"/>
    <w:rsid w:val="0075123D"/>
    <w:rsid w:val="007520DC"/>
    <w:rsid w:val="00752C12"/>
    <w:rsid w:val="00752E1E"/>
    <w:rsid w:val="00753E3A"/>
    <w:rsid w:val="007543A1"/>
    <w:rsid w:val="00754B2E"/>
    <w:rsid w:val="00754BE4"/>
    <w:rsid w:val="00755572"/>
    <w:rsid w:val="00756440"/>
    <w:rsid w:val="00756497"/>
    <w:rsid w:val="00756872"/>
    <w:rsid w:val="00756CB9"/>
    <w:rsid w:val="0075709C"/>
    <w:rsid w:val="00757707"/>
    <w:rsid w:val="007577A5"/>
    <w:rsid w:val="0075796E"/>
    <w:rsid w:val="00757981"/>
    <w:rsid w:val="00757DC7"/>
    <w:rsid w:val="007605B7"/>
    <w:rsid w:val="007606F4"/>
    <w:rsid w:val="00760A71"/>
    <w:rsid w:val="00761079"/>
    <w:rsid w:val="00761210"/>
    <w:rsid w:val="00762882"/>
    <w:rsid w:val="00762A48"/>
    <w:rsid w:val="00763329"/>
    <w:rsid w:val="00763DAA"/>
    <w:rsid w:val="007644D9"/>
    <w:rsid w:val="00764881"/>
    <w:rsid w:val="00764A99"/>
    <w:rsid w:val="00764DE5"/>
    <w:rsid w:val="00765D4D"/>
    <w:rsid w:val="007668DF"/>
    <w:rsid w:val="00767617"/>
    <w:rsid w:val="00767C06"/>
    <w:rsid w:val="007706AE"/>
    <w:rsid w:val="0077190E"/>
    <w:rsid w:val="00771C18"/>
    <w:rsid w:val="0077210C"/>
    <w:rsid w:val="007726D2"/>
    <w:rsid w:val="00773607"/>
    <w:rsid w:val="00773686"/>
    <w:rsid w:val="00773D5E"/>
    <w:rsid w:val="00774009"/>
    <w:rsid w:val="00774050"/>
    <w:rsid w:val="00774493"/>
    <w:rsid w:val="00775188"/>
    <w:rsid w:val="00775223"/>
    <w:rsid w:val="00775243"/>
    <w:rsid w:val="007756B7"/>
    <w:rsid w:val="00775E97"/>
    <w:rsid w:val="007761FD"/>
    <w:rsid w:val="00777020"/>
    <w:rsid w:val="007771E0"/>
    <w:rsid w:val="007773DD"/>
    <w:rsid w:val="0077741D"/>
    <w:rsid w:val="007779CB"/>
    <w:rsid w:val="00777DF4"/>
    <w:rsid w:val="00780074"/>
    <w:rsid w:val="00780611"/>
    <w:rsid w:val="0078100B"/>
    <w:rsid w:val="00782101"/>
    <w:rsid w:val="00782710"/>
    <w:rsid w:val="00782DB5"/>
    <w:rsid w:val="0078376F"/>
    <w:rsid w:val="007839CB"/>
    <w:rsid w:val="00783D0F"/>
    <w:rsid w:val="00784B2F"/>
    <w:rsid w:val="00784C4C"/>
    <w:rsid w:val="007853E3"/>
    <w:rsid w:val="007859A9"/>
    <w:rsid w:val="0078650A"/>
    <w:rsid w:val="00786C4B"/>
    <w:rsid w:val="00786CE7"/>
    <w:rsid w:val="00786E31"/>
    <w:rsid w:val="00787F88"/>
    <w:rsid w:val="007903B7"/>
    <w:rsid w:val="007907F9"/>
    <w:rsid w:val="00790E85"/>
    <w:rsid w:val="007916A8"/>
    <w:rsid w:val="00791704"/>
    <w:rsid w:val="00791E1D"/>
    <w:rsid w:val="00791F0C"/>
    <w:rsid w:val="007926EA"/>
    <w:rsid w:val="0079279F"/>
    <w:rsid w:val="00793ADF"/>
    <w:rsid w:val="00794F02"/>
    <w:rsid w:val="00794FBF"/>
    <w:rsid w:val="00795657"/>
    <w:rsid w:val="00796A5B"/>
    <w:rsid w:val="00796B04"/>
    <w:rsid w:val="00796C3B"/>
    <w:rsid w:val="007A01C9"/>
    <w:rsid w:val="007A02AA"/>
    <w:rsid w:val="007A045C"/>
    <w:rsid w:val="007A04F6"/>
    <w:rsid w:val="007A0551"/>
    <w:rsid w:val="007A12A4"/>
    <w:rsid w:val="007A1BA1"/>
    <w:rsid w:val="007A41BF"/>
    <w:rsid w:val="007A44CF"/>
    <w:rsid w:val="007A508C"/>
    <w:rsid w:val="007A53A3"/>
    <w:rsid w:val="007A59DB"/>
    <w:rsid w:val="007A6379"/>
    <w:rsid w:val="007A765B"/>
    <w:rsid w:val="007A7B82"/>
    <w:rsid w:val="007B04D5"/>
    <w:rsid w:val="007B16FE"/>
    <w:rsid w:val="007B1A35"/>
    <w:rsid w:val="007B1A71"/>
    <w:rsid w:val="007B25C5"/>
    <w:rsid w:val="007B3222"/>
    <w:rsid w:val="007B34F4"/>
    <w:rsid w:val="007B3CF0"/>
    <w:rsid w:val="007B4052"/>
    <w:rsid w:val="007B405F"/>
    <w:rsid w:val="007B4571"/>
    <w:rsid w:val="007B5A2F"/>
    <w:rsid w:val="007B5DE6"/>
    <w:rsid w:val="007B6BA6"/>
    <w:rsid w:val="007B6DE9"/>
    <w:rsid w:val="007B6E75"/>
    <w:rsid w:val="007B701A"/>
    <w:rsid w:val="007B73EF"/>
    <w:rsid w:val="007B7921"/>
    <w:rsid w:val="007B7C53"/>
    <w:rsid w:val="007C0F53"/>
    <w:rsid w:val="007C15B9"/>
    <w:rsid w:val="007C1822"/>
    <w:rsid w:val="007C1C5F"/>
    <w:rsid w:val="007C3590"/>
    <w:rsid w:val="007C3D9D"/>
    <w:rsid w:val="007C3F9E"/>
    <w:rsid w:val="007C4115"/>
    <w:rsid w:val="007C4F3C"/>
    <w:rsid w:val="007C5937"/>
    <w:rsid w:val="007C625A"/>
    <w:rsid w:val="007C6FBB"/>
    <w:rsid w:val="007C6FF4"/>
    <w:rsid w:val="007C7265"/>
    <w:rsid w:val="007D0557"/>
    <w:rsid w:val="007D22EE"/>
    <w:rsid w:val="007D287C"/>
    <w:rsid w:val="007D39AC"/>
    <w:rsid w:val="007D3C00"/>
    <w:rsid w:val="007D4B94"/>
    <w:rsid w:val="007D53D3"/>
    <w:rsid w:val="007D557D"/>
    <w:rsid w:val="007D558B"/>
    <w:rsid w:val="007D5894"/>
    <w:rsid w:val="007D5A95"/>
    <w:rsid w:val="007D635D"/>
    <w:rsid w:val="007D6FB8"/>
    <w:rsid w:val="007D70C8"/>
    <w:rsid w:val="007D74F4"/>
    <w:rsid w:val="007D78E0"/>
    <w:rsid w:val="007D7A76"/>
    <w:rsid w:val="007D7F28"/>
    <w:rsid w:val="007E0AF1"/>
    <w:rsid w:val="007E1511"/>
    <w:rsid w:val="007E1694"/>
    <w:rsid w:val="007E1A42"/>
    <w:rsid w:val="007E21C0"/>
    <w:rsid w:val="007E3D9A"/>
    <w:rsid w:val="007E5327"/>
    <w:rsid w:val="007E537B"/>
    <w:rsid w:val="007E63EA"/>
    <w:rsid w:val="007E643C"/>
    <w:rsid w:val="007E6E31"/>
    <w:rsid w:val="007F0B18"/>
    <w:rsid w:val="007F1103"/>
    <w:rsid w:val="007F14C2"/>
    <w:rsid w:val="007F3273"/>
    <w:rsid w:val="007F38B8"/>
    <w:rsid w:val="007F3CA5"/>
    <w:rsid w:val="007F6061"/>
    <w:rsid w:val="007F67B0"/>
    <w:rsid w:val="007F69C5"/>
    <w:rsid w:val="007F7E22"/>
    <w:rsid w:val="008000A6"/>
    <w:rsid w:val="00800EB3"/>
    <w:rsid w:val="008017A8"/>
    <w:rsid w:val="00801C81"/>
    <w:rsid w:val="00801CDC"/>
    <w:rsid w:val="00802ED4"/>
    <w:rsid w:val="00803276"/>
    <w:rsid w:val="008033A3"/>
    <w:rsid w:val="00803A79"/>
    <w:rsid w:val="00803BBD"/>
    <w:rsid w:val="008043AD"/>
    <w:rsid w:val="00804404"/>
    <w:rsid w:val="0080472E"/>
    <w:rsid w:val="008064D9"/>
    <w:rsid w:val="008066A7"/>
    <w:rsid w:val="00807223"/>
    <w:rsid w:val="008072FB"/>
    <w:rsid w:val="00807DAD"/>
    <w:rsid w:val="008100CC"/>
    <w:rsid w:val="00810287"/>
    <w:rsid w:val="00810DEC"/>
    <w:rsid w:val="00811102"/>
    <w:rsid w:val="00811C01"/>
    <w:rsid w:val="00811E9C"/>
    <w:rsid w:val="00811F55"/>
    <w:rsid w:val="008122ED"/>
    <w:rsid w:val="00812827"/>
    <w:rsid w:val="00812C1A"/>
    <w:rsid w:val="00813035"/>
    <w:rsid w:val="00813327"/>
    <w:rsid w:val="0081367B"/>
    <w:rsid w:val="00814069"/>
    <w:rsid w:val="008144D2"/>
    <w:rsid w:val="00814685"/>
    <w:rsid w:val="00815D49"/>
    <w:rsid w:val="00816D61"/>
    <w:rsid w:val="00817295"/>
    <w:rsid w:val="008172CD"/>
    <w:rsid w:val="00817983"/>
    <w:rsid w:val="00817B7B"/>
    <w:rsid w:val="008202E9"/>
    <w:rsid w:val="008219BB"/>
    <w:rsid w:val="00822457"/>
    <w:rsid w:val="00822718"/>
    <w:rsid w:val="00822803"/>
    <w:rsid w:val="0082386D"/>
    <w:rsid w:val="00823EE8"/>
    <w:rsid w:val="00824A97"/>
    <w:rsid w:val="00824AA4"/>
    <w:rsid w:val="00824D8A"/>
    <w:rsid w:val="008250D5"/>
    <w:rsid w:val="0082562F"/>
    <w:rsid w:val="0082671A"/>
    <w:rsid w:val="00826C5E"/>
    <w:rsid w:val="00826EE5"/>
    <w:rsid w:val="00826F7B"/>
    <w:rsid w:val="00830573"/>
    <w:rsid w:val="008309E9"/>
    <w:rsid w:val="008311F7"/>
    <w:rsid w:val="00831301"/>
    <w:rsid w:val="0083188D"/>
    <w:rsid w:val="00831E17"/>
    <w:rsid w:val="00834ACA"/>
    <w:rsid w:val="008361BA"/>
    <w:rsid w:val="00836BB7"/>
    <w:rsid w:val="008377E6"/>
    <w:rsid w:val="0084061F"/>
    <w:rsid w:val="00843E84"/>
    <w:rsid w:val="00844445"/>
    <w:rsid w:val="008445DD"/>
    <w:rsid w:val="0084492A"/>
    <w:rsid w:val="008450E3"/>
    <w:rsid w:val="0084516F"/>
    <w:rsid w:val="00846B3F"/>
    <w:rsid w:val="0084760B"/>
    <w:rsid w:val="008529CC"/>
    <w:rsid w:val="008531CA"/>
    <w:rsid w:val="00853AD4"/>
    <w:rsid w:val="008541ED"/>
    <w:rsid w:val="0085437A"/>
    <w:rsid w:val="008545C9"/>
    <w:rsid w:val="00855393"/>
    <w:rsid w:val="008558C6"/>
    <w:rsid w:val="00855A83"/>
    <w:rsid w:val="008572AE"/>
    <w:rsid w:val="00857C0B"/>
    <w:rsid w:val="0086006C"/>
    <w:rsid w:val="008608A9"/>
    <w:rsid w:val="008617C5"/>
    <w:rsid w:val="00861A88"/>
    <w:rsid w:val="00861B3E"/>
    <w:rsid w:val="00861B66"/>
    <w:rsid w:val="008635A3"/>
    <w:rsid w:val="00863CF0"/>
    <w:rsid w:val="00863ECC"/>
    <w:rsid w:val="00864C7A"/>
    <w:rsid w:val="00865BA5"/>
    <w:rsid w:val="0086607A"/>
    <w:rsid w:val="008676D6"/>
    <w:rsid w:val="0087023D"/>
    <w:rsid w:val="00870503"/>
    <w:rsid w:val="008713B3"/>
    <w:rsid w:val="008713DB"/>
    <w:rsid w:val="00871BAB"/>
    <w:rsid w:val="00872FA3"/>
    <w:rsid w:val="0087364C"/>
    <w:rsid w:val="00873AFC"/>
    <w:rsid w:val="00873C2B"/>
    <w:rsid w:val="00874D9C"/>
    <w:rsid w:val="008759BC"/>
    <w:rsid w:val="00875F76"/>
    <w:rsid w:val="00876113"/>
    <w:rsid w:val="0087622A"/>
    <w:rsid w:val="00877208"/>
    <w:rsid w:val="008778A7"/>
    <w:rsid w:val="00877CFA"/>
    <w:rsid w:val="008803A9"/>
    <w:rsid w:val="00881034"/>
    <w:rsid w:val="00881305"/>
    <w:rsid w:val="008820A9"/>
    <w:rsid w:val="00882148"/>
    <w:rsid w:val="008825E3"/>
    <w:rsid w:val="008838F5"/>
    <w:rsid w:val="0088415F"/>
    <w:rsid w:val="00884454"/>
    <w:rsid w:val="0088486D"/>
    <w:rsid w:val="00884C8D"/>
    <w:rsid w:val="00885122"/>
    <w:rsid w:val="00885153"/>
    <w:rsid w:val="0088518F"/>
    <w:rsid w:val="00885662"/>
    <w:rsid w:val="008856DD"/>
    <w:rsid w:val="00885D24"/>
    <w:rsid w:val="00885E2C"/>
    <w:rsid w:val="00886280"/>
    <w:rsid w:val="00886C90"/>
    <w:rsid w:val="008870C5"/>
    <w:rsid w:val="00887CE6"/>
    <w:rsid w:val="008900FC"/>
    <w:rsid w:val="00891E60"/>
    <w:rsid w:val="00892490"/>
    <w:rsid w:val="00892529"/>
    <w:rsid w:val="008930E4"/>
    <w:rsid w:val="00893830"/>
    <w:rsid w:val="00894E06"/>
    <w:rsid w:val="008967E5"/>
    <w:rsid w:val="0089733A"/>
    <w:rsid w:val="008974C4"/>
    <w:rsid w:val="008A037E"/>
    <w:rsid w:val="008A0564"/>
    <w:rsid w:val="008A0708"/>
    <w:rsid w:val="008A07DB"/>
    <w:rsid w:val="008A08FE"/>
    <w:rsid w:val="008A0E1D"/>
    <w:rsid w:val="008A1074"/>
    <w:rsid w:val="008A12F9"/>
    <w:rsid w:val="008A1ECB"/>
    <w:rsid w:val="008A1F5F"/>
    <w:rsid w:val="008A27C1"/>
    <w:rsid w:val="008A284E"/>
    <w:rsid w:val="008A2C3E"/>
    <w:rsid w:val="008A3220"/>
    <w:rsid w:val="008A32D1"/>
    <w:rsid w:val="008A356D"/>
    <w:rsid w:val="008A3E0A"/>
    <w:rsid w:val="008A4327"/>
    <w:rsid w:val="008A438D"/>
    <w:rsid w:val="008A4700"/>
    <w:rsid w:val="008A4774"/>
    <w:rsid w:val="008A5632"/>
    <w:rsid w:val="008A5755"/>
    <w:rsid w:val="008A6188"/>
    <w:rsid w:val="008A632E"/>
    <w:rsid w:val="008B0813"/>
    <w:rsid w:val="008B0A11"/>
    <w:rsid w:val="008B0A18"/>
    <w:rsid w:val="008B0B57"/>
    <w:rsid w:val="008B0F02"/>
    <w:rsid w:val="008B2645"/>
    <w:rsid w:val="008B32CC"/>
    <w:rsid w:val="008B34C8"/>
    <w:rsid w:val="008B3A6E"/>
    <w:rsid w:val="008B3ED6"/>
    <w:rsid w:val="008B4BA1"/>
    <w:rsid w:val="008B5734"/>
    <w:rsid w:val="008B58FD"/>
    <w:rsid w:val="008B761D"/>
    <w:rsid w:val="008C0BAE"/>
    <w:rsid w:val="008C0FA8"/>
    <w:rsid w:val="008C13E4"/>
    <w:rsid w:val="008C147B"/>
    <w:rsid w:val="008C14F5"/>
    <w:rsid w:val="008C27CF"/>
    <w:rsid w:val="008C3C8F"/>
    <w:rsid w:val="008C3F72"/>
    <w:rsid w:val="008C463F"/>
    <w:rsid w:val="008C4CDB"/>
    <w:rsid w:val="008C4FDD"/>
    <w:rsid w:val="008C54CF"/>
    <w:rsid w:val="008C57E7"/>
    <w:rsid w:val="008C6241"/>
    <w:rsid w:val="008C62E0"/>
    <w:rsid w:val="008C702A"/>
    <w:rsid w:val="008C711A"/>
    <w:rsid w:val="008C714A"/>
    <w:rsid w:val="008C728B"/>
    <w:rsid w:val="008C740F"/>
    <w:rsid w:val="008C751C"/>
    <w:rsid w:val="008C7AE9"/>
    <w:rsid w:val="008C7B73"/>
    <w:rsid w:val="008D1B09"/>
    <w:rsid w:val="008D1E1F"/>
    <w:rsid w:val="008D2C33"/>
    <w:rsid w:val="008D37A8"/>
    <w:rsid w:val="008D3DBE"/>
    <w:rsid w:val="008D3EB9"/>
    <w:rsid w:val="008D3EF5"/>
    <w:rsid w:val="008D509D"/>
    <w:rsid w:val="008D56FF"/>
    <w:rsid w:val="008D57E4"/>
    <w:rsid w:val="008D59CC"/>
    <w:rsid w:val="008D5A53"/>
    <w:rsid w:val="008D5DE2"/>
    <w:rsid w:val="008D603D"/>
    <w:rsid w:val="008D6390"/>
    <w:rsid w:val="008E0E9A"/>
    <w:rsid w:val="008E126C"/>
    <w:rsid w:val="008E13CD"/>
    <w:rsid w:val="008E223A"/>
    <w:rsid w:val="008E476F"/>
    <w:rsid w:val="008E5121"/>
    <w:rsid w:val="008E5400"/>
    <w:rsid w:val="008E5500"/>
    <w:rsid w:val="008E5789"/>
    <w:rsid w:val="008E579C"/>
    <w:rsid w:val="008E5AB9"/>
    <w:rsid w:val="008E738A"/>
    <w:rsid w:val="008E7F52"/>
    <w:rsid w:val="008F07FB"/>
    <w:rsid w:val="008F0971"/>
    <w:rsid w:val="008F1FB6"/>
    <w:rsid w:val="008F204A"/>
    <w:rsid w:val="008F24AC"/>
    <w:rsid w:val="008F2B1D"/>
    <w:rsid w:val="008F2FF6"/>
    <w:rsid w:val="008F3638"/>
    <w:rsid w:val="008F47A9"/>
    <w:rsid w:val="008F634A"/>
    <w:rsid w:val="008F63CA"/>
    <w:rsid w:val="008F6AC0"/>
    <w:rsid w:val="008F7961"/>
    <w:rsid w:val="008F7C69"/>
    <w:rsid w:val="008F7E92"/>
    <w:rsid w:val="0090109E"/>
    <w:rsid w:val="00901A9B"/>
    <w:rsid w:val="00901B72"/>
    <w:rsid w:val="00901F22"/>
    <w:rsid w:val="009025D6"/>
    <w:rsid w:val="00903A19"/>
    <w:rsid w:val="00903ACC"/>
    <w:rsid w:val="00903AE4"/>
    <w:rsid w:val="00903E36"/>
    <w:rsid w:val="009048B5"/>
    <w:rsid w:val="0090524C"/>
    <w:rsid w:val="0090537D"/>
    <w:rsid w:val="009055B4"/>
    <w:rsid w:val="00906927"/>
    <w:rsid w:val="00906D83"/>
    <w:rsid w:val="009073E9"/>
    <w:rsid w:val="00907744"/>
    <w:rsid w:val="00910588"/>
    <w:rsid w:val="00910FF6"/>
    <w:rsid w:val="00911D10"/>
    <w:rsid w:val="00912024"/>
    <w:rsid w:val="00912212"/>
    <w:rsid w:val="009129FD"/>
    <w:rsid w:val="00913393"/>
    <w:rsid w:val="00913F2F"/>
    <w:rsid w:val="00914278"/>
    <w:rsid w:val="0091448E"/>
    <w:rsid w:val="00914E09"/>
    <w:rsid w:val="00915394"/>
    <w:rsid w:val="00915892"/>
    <w:rsid w:val="00915975"/>
    <w:rsid w:val="00915E20"/>
    <w:rsid w:val="00917588"/>
    <w:rsid w:val="00917600"/>
    <w:rsid w:val="00917763"/>
    <w:rsid w:val="0091791D"/>
    <w:rsid w:val="00917AA8"/>
    <w:rsid w:val="00920490"/>
    <w:rsid w:val="009207A7"/>
    <w:rsid w:val="009207BC"/>
    <w:rsid w:val="00920FA0"/>
    <w:rsid w:val="00920FD6"/>
    <w:rsid w:val="009218C7"/>
    <w:rsid w:val="00921F42"/>
    <w:rsid w:val="0092269D"/>
    <w:rsid w:val="00923305"/>
    <w:rsid w:val="0092375E"/>
    <w:rsid w:val="0092383C"/>
    <w:rsid w:val="00923A22"/>
    <w:rsid w:val="00923D7B"/>
    <w:rsid w:val="00923E54"/>
    <w:rsid w:val="009241A5"/>
    <w:rsid w:val="00924B62"/>
    <w:rsid w:val="00924D42"/>
    <w:rsid w:val="00924F2C"/>
    <w:rsid w:val="00925582"/>
    <w:rsid w:val="009255F2"/>
    <w:rsid w:val="00926766"/>
    <w:rsid w:val="00926B8A"/>
    <w:rsid w:val="00927C2A"/>
    <w:rsid w:val="00931364"/>
    <w:rsid w:val="00931774"/>
    <w:rsid w:val="00933036"/>
    <w:rsid w:val="009339AE"/>
    <w:rsid w:val="009339DF"/>
    <w:rsid w:val="00933CD7"/>
    <w:rsid w:val="0093469A"/>
    <w:rsid w:val="00934DF1"/>
    <w:rsid w:val="00935A13"/>
    <w:rsid w:val="00935E92"/>
    <w:rsid w:val="00935FE5"/>
    <w:rsid w:val="00936D23"/>
    <w:rsid w:val="00936F2F"/>
    <w:rsid w:val="0093723E"/>
    <w:rsid w:val="00940331"/>
    <w:rsid w:val="00940A68"/>
    <w:rsid w:val="00941B4D"/>
    <w:rsid w:val="00941F01"/>
    <w:rsid w:val="00942007"/>
    <w:rsid w:val="0094220E"/>
    <w:rsid w:val="00942355"/>
    <w:rsid w:val="0094241B"/>
    <w:rsid w:val="009443E8"/>
    <w:rsid w:val="00944435"/>
    <w:rsid w:val="009446D7"/>
    <w:rsid w:val="00944EAC"/>
    <w:rsid w:val="009452FD"/>
    <w:rsid w:val="009454BA"/>
    <w:rsid w:val="00945938"/>
    <w:rsid w:val="0094639D"/>
    <w:rsid w:val="00946758"/>
    <w:rsid w:val="00946F4B"/>
    <w:rsid w:val="00946F63"/>
    <w:rsid w:val="009478F0"/>
    <w:rsid w:val="00947B41"/>
    <w:rsid w:val="009500C6"/>
    <w:rsid w:val="009504A4"/>
    <w:rsid w:val="00950BEE"/>
    <w:rsid w:val="00951109"/>
    <w:rsid w:val="00951378"/>
    <w:rsid w:val="00951603"/>
    <w:rsid w:val="009525D0"/>
    <w:rsid w:val="009528CD"/>
    <w:rsid w:val="00952A68"/>
    <w:rsid w:val="00952BC3"/>
    <w:rsid w:val="0095364D"/>
    <w:rsid w:val="00953851"/>
    <w:rsid w:val="009538F1"/>
    <w:rsid w:val="00953A3F"/>
    <w:rsid w:val="00953E40"/>
    <w:rsid w:val="009544F9"/>
    <w:rsid w:val="009545DF"/>
    <w:rsid w:val="009555AA"/>
    <w:rsid w:val="00955972"/>
    <w:rsid w:val="00955C20"/>
    <w:rsid w:val="00956113"/>
    <w:rsid w:val="00956A8A"/>
    <w:rsid w:val="00956A8D"/>
    <w:rsid w:val="00957E24"/>
    <w:rsid w:val="009610E4"/>
    <w:rsid w:val="00961114"/>
    <w:rsid w:val="00961D6E"/>
    <w:rsid w:val="00962311"/>
    <w:rsid w:val="00963035"/>
    <w:rsid w:val="00963831"/>
    <w:rsid w:val="00965678"/>
    <w:rsid w:val="009658FA"/>
    <w:rsid w:val="00965F58"/>
    <w:rsid w:val="009663E4"/>
    <w:rsid w:val="009667FE"/>
    <w:rsid w:val="00966908"/>
    <w:rsid w:val="00966FE8"/>
    <w:rsid w:val="00967566"/>
    <w:rsid w:val="00967801"/>
    <w:rsid w:val="0096799E"/>
    <w:rsid w:val="00967B27"/>
    <w:rsid w:val="00967F9D"/>
    <w:rsid w:val="00970BAE"/>
    <w:rsid w:val="00970BCD"/>
    <w:rsid w:val="00970E56"/>
    <w:rsid w:val="0097289B"/>
    <w:rsid w:val="00972964"/>
    <w:rsid w:val="00972D83"/>
    <w:rsid w:val="00972F8B"/>
    <w:rsid w:val="00973C93"/>
    <w:rsid w:val="009749BB"/>
    <w:rsid w:val="00974CE5"/>
    <w:rsid w:val="00975133"/>
    <w:rsid w:val="00975719"/>
    <w:rsid w:val="0097595B"/>
    <w:rsid w:val="009763EA"/>
    <w:rsid w:val="00976C7F"/>
    <w:rsid w:val="0097708A"/>
    <w:rsid w:val="0097729D"/>
    <w:rsid w:val="0097757B"/>
    <w:rsid w:val="0098063A"/>
    <w:rsid w:val="0098066D"/>
    <w:rsid w:val="0098120E"/>
    <w:rsid w:val="00981491"/>
    <w:rsid w:val="009815DF"/>
    <w:rsid w:val="00982A04"/>
    <w:rsid w:val="00985370"/>
    <w:rsid w:val="00985464"/>
    <w:rsid w:val="009858A1"/>
    <w:rsid w:val="00985A13"/>
    <w:rsid w:val="00985F33"/>
    <w:rsid w:val="009861D6"/>
    <w:rsid w:val="009867CB"/>
    <w:rsid w:val="00986F7D"/>
    <w:rsid w:val="00987CA3"/>
    <w:rsid w:val="00990FDC"/>
    <w:rsid w:val="00991582"/>
    <w:rsid w:val="009917DE"/>
    <w:rsid w:val="00991ACE"/>
    <w:rsid w:val="00992BDE"/>
    <w:rsid w:val="00993D5B"/>
    <w:rsid w:val="0099421D"/>
    <w:rsid w:val="009944E2"/>
    <w:rsid w:val="00995757"/>
    <w:rsid w:val="00995CC4"/>
    <w:rsid w:val="009964FA"/>
    <w:rsid w:val="00996D74"/>
    <w:rsid w:val="009A005E"/>
    <w:rsid w:val="009A00A9"/>
    <w:rsid w:val="009A05D3"/>
    <w:rsid w:val="009A09A9"/>
    <w:rsid w:val="009A0B55"/>
    <w:rsid w:val="009A0F9C"/>
    <w:rsid w:val="009A13C8"/>
    <w:rsid w:val="009A13F4"/>
    <w:rsid w:val="009A14D4"/>
    <w:rsid w:val="009A184C"/>
    <w:rsid w:val="009A1F5F"/>
    <w:rsid w:val="009A3024"/>
    <w:rsid w:val="009A33AE"/>
    <w:rsid w:val="009A33BD"/>
    <w:rsid w:val="009A3B7E"/>
    <w:rsid w:val="009A3EC9"/>
    <w:rsid w:val="009A45C1"/>
    <w:rsid w:val="009A5D5D"/>
    <w:rsid w:val="009A6DD8"/>
    <w:rsid w:val="009A72AF"/>
    <w:rsid w:val="009B0771"/>
    <w:rsid w:val="009B1C81"/>
    <w:rsid w:val="009B2FB2"/>
    <w:rsid w:val="009B31C5"/>
    <w:rsid w:val="009B370F"/>
    <w:rsid w:val="009B4590"/>
    <w:rsid w:val="009B5B34"/>
    <w:rsid w:val="009B62CC"/>
    <w:rsid w:val="009B73E1"/>
    <w:rsid w:val="009B7602"/>
    <w:rsid w:val="009C0005"/>
    <w:rsid w:val="009C0316"/>
    <w:rsid w:val="009C07BD"/>
    <w:rsid w:val="009C16A7"/>
    <w:rsid w:val="009C180F"/>
    <w:rsid w:val="009C194B"/>
    <w:rsid w:val="009C1A81"/>
    <w:rsid w:val="009C2489"/>
    <w:rsid w:val="009C2DD5"/>
    <w:rsid w:val="009C2E99"/>
    <w:rsid w:val="009C3752"/>
    <w:rsid w:val="009C5055"/>
    <w:rsid w:val="009C61C1"/>
    <w:rsid w:val="009C67C1"/>
    <w:rsid w:val="009C6884"/>
    <w:rsid w:val="009C7676"/>
    <w:rsid w:val="009C7D77"/>
    <w:rsid w:val="009D0590"/>
    <w:rsid w:val="009D0DBF"/>
    <w:rsid w:val="009D0EAE"/>
    <w:rsid w:val="009D1870"/>
    <w:rsid w:val="009D19AD"/>
    <w:rsid w:val="009D1B5D"/>
    <w:rsid w:val="009D244A"/>
    <w:rsid w:val="009D2F50"/>
    <w:rsid w:val="009D32AF"/>
    <w:rsid w:val="009D3830"/>
    <w:rsid w:val="009D3A9A"/>
    <w:rsid w:val="009D3BDF"/>
    <w:rsid w:val="009D3EBD"/>
    <w:rsid w:val="009D452A"/>
    <w:rsid w:val="009D4FF7"/>
    <w:rsid w:val="009D5382"/>
    <w:rsid w:val="009D59F7"/>
    <w:rsid w:val="009D5AE3"/>
    <w:rsid w:val="009D5C71"/>
    <w:rsid w:val="009D5F88"/>
    <w:rsid w:val="009D6150"/>
    <w:rsid w:val="009D6516"/>
    <w:rsid w:val="009D65B4"/>
    <w:rsid w:val="009D783A"/>
    <w:rsid w:val="009D78C8"/>
    <w:rsid w:val="009E0574"/>
    <w:rsid w:val="009E0CC3"/>
    <w:rsid w:val="009E1535"/>
    <w:rsid w:val="009E1EAD"/>
    <w:rsid w:val="009E23ED"/>
    <w:rsid w:val="009E276E"/>
    <w:rsid w:val="009E415E"/>
    <w:rsid w:val="009E4C3F"/>
    <w:rsid w:val="009E51F7"/>
    <w:rsid w:val="009E5266"/>
    <w:rsid w:val="009E5C88"/>
    <w:rsid w:val="009E68CE"/>
    <w:rsid w:val="009E73E5"/>
    <w:rsid w:val="009E7B01"/>
    <w:rsid w:val="009F09CF"/>
    <w:rsid w:val="009F1425"/>
    <w:rsid w:val="009F18AC"/>
    <w:rsid w:val="009F32F4"/>
    <w:rsid w:val="009F3697"/>
    <w:rsid w:val="009F36FB"/>
    <w:rsid w:val="009F430E"/>
    <w:rsid w:val="009F43F7"/>
    <w:rsid w:val="009F4843"/>
    <w:rsid w:val="009F5C64"/>
    <w:rsid w:val="009F5FC1"/>
    <w:rsid w:val="009F64F2"/>
    <w:rsid w:val="009F67FF"/>
    <w:rsid w:val="009F7A93"/>
    <w:rsid w:val="00A003CF"/>
    <w:rsid w:val="00A00DB6"/>
    <w:rsid w:val="00A011EB"/>
    <w:rsid w:val="00A013A2"/>
    <w:rsid w:val="00A02E80"/>
    <w:rsid w:val="00A02EB7"/>
    <w:rsid w:val="00A02F9C"/>
    <w:rsid w:val="00A03F6E"/>
    <w:rsid w:val="00A04493"/>
    <w:rsid w:val="00A044B1"/>
    <w:rsid w:val="00A04D3B"/>
    <w:rsid w:val="00A04F54"/>
    <w:rsid w:val="00A0564D"/>
    <w:rsid w:val="00A0585B"/>
    <w:rsid w:val="00A0591D"/>
    <w:rsid w:val="00A05D52"/>
    <w:rsid w:val="00A064D1"/>
    <w:rsid w:val="00A06BF4"/>
    <w:rsid w:val="00A1081C"/>
    <w:rsid w:val="00A10FF7"/>
    <w:rsid w:val="00A113E7"/>
    <w:rsid w:val="00A11FDB"/>
    <w:rsid w:val="00A1278C"/>
    <w:rsid w:val="00A12D01"/>
    <w:rsid w:val="00A1362A"/>
    <w:rsid w:val="00A140E3"/>
    <w:rsid w:val="00A147D8"/>
    <w:rsid w:val="00A14BF4"/>
    <w:rsid w:val="00A154E3"/>
    <w:rsid w:val="00A15CB3"/>
    <w:rsid w:val="00A15FB3"/>
    <w:rsid w:val="00A161A0"/>
    <w:rsid w:val="00A172B6"/>
    <w:rsid w:val="00A17809"/>
    <w:rsid w:val="00A17854"/>
    <w:rsid w:val="00A17C9C"/>
    <w:rsid w:val="00A203DE"/>
    <w:rsid w:val="00A204AF"/>
    <w:rsid w:val="00A21368"/>
    <w:rsid w:val="00A21447"/>
    <w:rsid w:val="00A214F7"/>
    <w:rsid w:val="00A21E64"/>
    <w:rsid w:val="00A222E5"/>
    <w:rsid w:val="00A22E2C"/>
    <w:rsid w:val="00A2500B"/>
    <w:rsid w:val="00A255AD"/>
    <w:rsid w:val="00A25FA7"/>
    <w:rsid w:val="00A261D3"/>
    <w:rsid w:val="00A263AD"/>
    <w:rsid w:val="00A2647B"/>
    <w:rsid w:val="00A27516"/>
    <w:rsid w:val="00A27624"/>
    <w:rsid w:val="00A302AD"/>
    <w:rsid w:val="00A313E1"/>
    <w:rsid w:val="00A3148A"/>
    <w:rsid w:val="00A31823"/>
    <w:rsid w:val="00A3191B"/>
    <w:rsid w:val="00A32113"/>
    <w:rsid w:val="00A32A11"/>
    <w:rsid w:val="00A33A00"/>
    <w:rsid w:val="00A344BB"/>
    <w:rsid w:val="00A3465B"/>
    <w:rsid w:val="00A35784"/>
    <w:rsid w:val="00A359CD"/>
    <w:rsid w:val="00A35CD2"/>
    <w:rsid w:val="00A35D95"/>
    <w:rsid w:val="00A35EB4"/>
    <w:rsid w:val="00A365C7"/>
    <w:rsid w:val="00A3692F"/>
    <w:rsid w:val="00A37198"/>
    <w:rsid w:val="00A375F0"/>
    <w:rsid w:val="00A37BDC"/>
    <w:rsid w:val="00A40CAF"/>
    <w:rsid w:val="00A40D87"/>
    <w:rsid w:val="00A411C0"/>
    <w:rsid w:val="00A411C3"/>
    <w:rsid w:val="00A41837"/>
    <w:rsid w:val="00A41A8C"/>
    <w:rsid w:val="00A41BC6"/>
    <w:rsid w:val="00A41D93"/>
    <w:rsid w:val="00A4214C"/>
    <w:rsid w:val="00A42245"/>
    <w:rsid w:val="00A42591"/>
    <w:rsid w:val="00A42894"/>
    <w:rsid w:val="00A430CE"/>
    <w:rsid w:val="00A4370D"/>
    <w:rsid w:val="00A43A09"/>
    <w:rsid w:val="00A44B21"/>
    <w:rsid w:val="00A45471"/>
    <w:rsid w:val="00A4583F"/>
    <w:rsid w:val="00A46158"/>
    <w:rsid w:val="00A46295"/>
    <w:rsid w:val="00A463B7"/>
    <w:rsid w:val="00A46EC0"/>
    <w:rsid w:val="00A46F69"/>
    <w:rsid w:val="00A47052"/>
    <w:rsid w:val="00A475CB"/>
    <w:rsid w:val="00A4762F"/>
    <w:rsid w:val="00A5028B"/>
    <w:rsid w:val="00A50D02"/>
    <w:rsid w:val="00A50F37"/>
    <w:rsid w:val="00A50FA4"/>
    <w:rsid w:val="00A51953"/>
    <w:rsid w:val="00A51A14"/>
    <w:rsid w:val="00A51C7A"/>
    <w:rsid w:val="00A51D6A"/>
    <w:rsid w:val="00A52557"/>
    <w:rsid w:val="00A5402D"/>
    <w:rsid w:val="00A542FC"/>
    <w:rsid w:val="00A55500"/>
    <w:rsid w:val="00A55E56"/>
    <w:rsid w:val="00A56A9A"/>
    <w:rsid w:val="00A57A54"/>
    <w:rsid w:val="00A57BCD"/>
    <w:rsid w:val="00A57D7E"/>
    <w:rsid w:val="00A60642"/>
    <w:rsid w:val="00A6067B"/>
    <w:rsid w:val="00A60D33"/>
    <w:rsid w:val="00A613D9"/>
    <w:rsid w:val="00A61A01"/>
    <w:rsid w:val="00A61B58"/>
    <w:rsid w:val="00A631BE"/>
    <w:rsid w:val="00A63F7B"/>
    <w:rsid w:val="00A65953"/>
    <w:rsid w:val="00A65DF4"/>
    <w:rsid w:val="00A65E6D"/>
    <w:rsid w:val="00A6633D"/>
    <w:rsid w:val="00A66694"/>
    <w:rsid w:val="00A66897"/>
    <w:rsid w:val="00A669FE"/>
    <w:rsid w:val="00A66C34"/>
    <w:rsid w:val="00A707CB"/>
    <w:rsid w:val="00A71358"/>
    <w:rsid w:val="00A7262B"/>
    <w:rsid w:val="00A730BD"/>
    <w:rsid w:val="00A7331C"/>
    <w:rsid w:val="00A735D7"/>
    <w:rsid w:val="00A7377B"/>
    <w:rsid w:val="00A73B77"/>
    <w:rsid w:val="00A73DE0"/>
    <w:rsid w:val="00A7411B"/>
    <w:rsid w:val="00A74820"/>
    <w:rsid w:val="00A74A5D"/>
    <w:rsid w:val="00A74F21"/>
    <w:rsid w:val="00A75038"/>
    <w:rsid w:val="00A7522D"/>
    <w:rsid w:val="00A767EB"/>
    <w:rsid w:val="00A77EC3"/>
    <w:rsid w:val="00A80580"/>
    <w:rsid w:val="00A8066C"/>
    <w:rsid w:val="00A80F09"/>
    <w:rsid w:val="00A81772"/>
    <w:rsid w:val="00A81E28"/>
    <w:rsid w:val="00A81F02"/>
    <w:rsid w:val="00A82047"/>
    <w:rsid w:val="00A824ED"/>
    <w:rsid w:val="00A82E3E"/>
    <w:rsid w:val="00A8303A"/>
    <w:rsid w:val="00A83798"/>
    <w:rsid w:val="00A83ED4"/>
    <w:rsid w:val="00A85B60"/>
    <w:rsid w:val="00A86100"/>
    <w:rsid w:val="00A863E0"/>
    <w:rsid w:val="00A86DEC"/>
    <w:rsid w:val="00A86FCE"/>
    <w:rsid w:val="00A873D9"/>
    <w:rsid w:val="00A87866"/>
    <w:rsid w:val="00A9070A"/>
    <w:rsid w:val="00A90E45"/>
    <w:rsid w:val="00A92625"/>
    <w:rsid w:val="00A92DC4"/>
    <w:rsid w:val="00A92F67"/>
    <w:rsid w:val="00A9377A"/>
    <w:rsid w:val="00A94620"/>
    <w:rsid w:val="00A9540F"/>
    <w:rsid w:val="00A95CA5"/>
    <w:rsid w:val="00A9687D"/>
    <w:rsid w:val="00A97036"/>
    <w:rsid w:val="00A979F5"/>
    <w:rsid w:val="00A97D55"/>
    <w:rsid w:val="00AA0049"/>
    <w:rsid w:val="00AA00BE"/>
    <w:rsid w:val="00AA09BF"/>
    <w:rsid w:val="00AA11B6"/>
    <w:rsid w:val="00AA1A12"/>
    <w:rsid w:val="00AA249B"/>
    <w:rsid w:val="00AA28EF"/>
    <w:rsid w:val="00AA2E22"/>
    <w:rsid w:val="00AA40A9"/>
    <w:rsid w:val="00AA4651"/>
    <w:rsid w:val="00AA4A95"/>
    <w:rsid w:val="00AA4B0A"/>
    <w:rsid w:val="00AA5377"/>
    <w:rsid w:val="00AA5493"/>
    <w:rsid w:val="00AA5B55"/>
    <w:rsid w:val="00AA62FE"/>
    <w:rsid w:val="00AA669B"/>
    <w:rsid w:val="00AA6895"/>
    <w:rsid w:val="00AA74A0"/>
    <w:rsid w:val="00AB022A"/>
    <w:rsid w:val="00AB05D6"/>
    <w:rsid w:val="00AB0FE5"/>
    <w:rsid w:val="00AB135B"/>
    <w:rsid w:val="00AB1A68"/>
    <w:rsid w:val="00AB2372"/>
    <w:rsid w:val="00AB3135"/>
    <w:rsid w:val="00AB3280"/>
    <w:rsid w:val="00AB43CA"/>
    <w:rsid w:val="00AB44B4"/>
    <w:rsid w:val="00AB5C05"/>
    <w:rsid w:val="00AB5DA1"/>
    <w:rsid w:val="00AB5E3C"/>
    <w:rsid w:val="00AB6A50"/>
    <w:rsid w:val="00AB6BF0"/>
    <w:rsid w:val="00AB6C5F"/>
    <w:rsid w:val="00AB758C"/>
    <w:rsid w:val="00AB75A9"/>
    <w:rsid w:val="00AB7C76"/>
    <w:rsid w:val="00AC0174"/>
    <w:rsid w:val="00AC026F"/>
    <w:rsid w:val="00AC02A2"/>
    <w:rsid w:val="00AC0570"/>
    <w:rsid w:val="00AC1BE4"/>
    <w:rsid w:val="00AC1D0D"/>
    <w:rsid w:val="00AC21E1"/>
    <w:rsid w:val="00AC2246"/>
    <w:rsid w:val="00AC2364"/>
    <w:rsid w:val="00AC260C"/>
    <w:rsid w:val="00AC2D4B"/>
    <w:rsid w:val="00AC2DC7"/>
    <w:rsid w:val="00AC2F7C"/>
    <w:rsid w:val="00AC37C9"/>
    <w:rsid w:val="00AC3D68"/>
    <w:rsid w:val="00AC4067"/>
    <w:rsid w:val="00AC46A1"/>
    <w:rsid w:val="00AC56A2"/>
    <w:rsid w:val="00AC5C38"/>
    <w:rsid w:val="00AC69FA"/>
    <w:rsid w:val="00AC6A59"/>
    <w:rsid w:val="00AC7201"/>
    <w:rsid w:val="00AC77AA"/>
    <w:rsid w:val="00AC77F9"/>
    <w:rsid w:val="00AC7999"/>
    <w:rsid w:val="00AC7C29"/>
    <w:rsid w:val="00AD1A08"/>
    <w:rsid w:val="00AD1D5D"/>
    <w:rsid w:val="00AD242D"/>
    <w:rsid w:val="00AD2B57"/>
    <w:rsid w:val="00AD32BA"/>
    <w:rsid w:val="00AD35E9"/>
    <w:rsid w:val="00AD3786"/>
    <w:rsid w:val="00AD3B42"/>
    <w:rsid w:val="00AD4066"/>
    <w:rsid w:val="00AD464E"/>
    <w:rsid w:val="00AD50E8"/>
    <w:rsid w:val="00AD5287"/>
    <w:rsid w:val="00AD5524"/>
    <w:rsid w:val="00AD5E02"/>
    <w:rsid w:val="00AD61FC"/>
    <w:rsid w:val="00AD7939"/>
    <w:rsid w:val="00AE079E"/>
    <w:rsid w:val="00AE0AC3"/>
    <w:rsid w:val="00AE0B25"/>
    <w:rsid w:val="00AE2320"/>
    <w:rsid w:val="00AE24C6"/>
    <w:rsid w:val="00AE3A15"/>
    <w:rsid w:val="00AE3E0A"/>
    <w:rsid w:val="00AE4658"/>
    <w:rsid w:val="00AE469E"/>
    <w:rsid w:val="00AE52B9"/>
    <w:rsid w:val="00AE5763"/>
    <w:rsid w:val="00AE6007"/>
    <w:rsid w:val="00AE638D"/>
    <w:rsid w:val="00AE654D"/>
    <w:rsid w:val="00AE7018"/>
    <w:rsid w:val="00AE725A"/>
    <w:rsid w:val="00AE791E"/>
    <w:rsid w:val="00AF0641"/>
    <w:rsid w:val="00AF0D73"/>
    <w:rsid w:val="00AF1916"/>
    <w:rsid w:val="00AF24E5"/>
    <w:rsid w:val="00AF3BDB"/>
    <w:rsid w:val="00AF3C40"/>
    <w:rsid w:val="00AF3DFC"/>
    <w:rsid w:val="00AF4F7E"/>
    <w:rsid w:val="00AF5456"/>
    <w:rsid w:val="00AF60B2"/>
    <w:rsid w:val="00AF6A30"/>
    <w:rsid w:val="00AF6E93"/>
    <w:rsid w:val="00AF71AD"/>
    <w:rsid w:val="00AF7570"/>
    <w:rsid w:val="00AF7689"/>
    <w:rsid w:val="00AF7973"/>
    <w:rsid w:val="00AF7F77"/>
    <w:rsid w:val="00B00019"/>
    <w:rsid w:val="00B013C4"/>
    <w:rsid w:val="00B01CE7"/>
    <w:rsid w:val="00B02262"/>
    <w:rsid w:val="00B02A6D"/>
    <w:rsid w:val="00B03913"/>
    <w:rsid w:val="00B043C8"/>
    <w:rsid w:val="00B04938"/>
    <w:rsid w:val="00B04B07"/>
    <w:rsid w:val="00B04D4A"/>
    <w:rsid w:val="00B0676E"/>
    <w:rsid w:val="00B079E8"/>
    <w:rsid w:val="00B07E90"/>
    <w:rsid w:val="00B1151F"/>
    <w:rsid w:val="00B117EC"/>
    <w:rsid w:val="00B11FD4"/>
    <w:rsid w:val="00B12545"/>
    <w:rsid w:val="00B12791"/>
    <w:rsid w:val="00B12E15"/>
    <w:rsid w:val="00B13393"/>
    <w:rsid w:val="00B138C2"/>
    <w:rsid w:val="00B13C42"/>
    <w:rsid w:val="00B13D0F"/>
    <w:rsid w:val="00B15852"/>
    <w:rsid w:val="00B15A0A"/>
    <w:rsid w:val="00B17064"/>
    <w:rsid w:val="00B17958"/>
    <w:rsid w:val="00B20C35"/>
    <w:rsid w:val="00B20F85"/>
    <w:rsid w:val="00B210BD"/>
    <w:rsid w:val="00B2265B"/>
    <w:rsid w:val="00B23C14"/>
    <w:rsid w:val="00B26535"/>
    <w:rsid w:val="00B301EB"/>
    <w:rsid w:val="00B30818"/>
    <w:rsid w:val="00B30AC7"/>
    <w:rsid w:val="00B3151B"/>
    <w:rsid w:val="00B31CA6"/>
    <w:rsid w:val="00B325C1"/>
    <w:rsid w:val="00B350DA"/>
    <w:rsid w:val="00B35DCF"/>
    <w:rsid w:val="00B36AB7"/>
    <w:rsid w:val="00B37BC4"/>
    <w:rsid w:val="00B40029"/>
    <w:rsid w:val="00B405E5"/>
    <w:rsid w:val="00B40B87"/>
    <w:rsid w:val="00B41234"/>
    <w:rsid w:val="00B423ED"/>
    <w:rsid w:val="00B424A7"/>
    <w:rsid w:val="00B43277"/>
    <w:rsid w:val="00B4332B"/>
    <w:rsid w:val="00B439FC"/>
    <w:rsid w:val="00B43D3A"/>
    <w:rsid w:val="00B44D13"/>
    <w:rsid w:val="00B44D3C"/>
    <w:rsid w:val="00B4589D"/>
    <w:rsid w:val="00B45CED"/>
    <w:rsid w:val="00B45D33"/>
    <w:rsid w:val="00B46F9C"/>
    <w:rsid w:val="00B5004D"/>
    <w:rsid w:val="00B50087"/>
    <w:rsid w:val="00B5042A"/>
    <w:rsid w:val="00B50662"/>
    <w:rsid w:val="00B5081C"/>
    <w:rsid w:val="00B5274A"/>
    <w:rsid w:val="00B52972"/>
    <w:rsid w:val="00B54383"/>
    <w:rsid w:val="00B557C3"/>
    <w:rsid w:val="00B55D1F"/>
    <w:rsid w:val="00B56D77"/>
    <w:rsid w:val="00B57551"/>
    <w:rsid w:val="00B575A6"/>
    <w:rsid w:val="00B5784C"/>
    <w:rsid w:val="00B57D55"/>
    <w:rsid w:val="00B57DC3"/>
    <w:rsid w:val="00B57F8F"/>
    <w:rsid w:val="00B6026F"/>
    <w:rsid w:val="00B60FB6"/>
    <w:rsid w:val="00B61327"/>
    <w:rsid w:val="00B61852"/>
    <w:rsid w:val="00B61A8D"/>
    <w:rsid w:val="00B61EC0"/>
    <w:rsid w:val="00B625BB"/>
    <w:rsid w:val="00B62A0F"/>
    <w:rsid w:val="00B62C4E"/>
    <w:rsid w:val="00B63E9E"/>
    <w:rsid w:val="00B63F1D"/>
    <w:rsid w:val="00B64561"/>
    <w:rsid w:val="00B655DC"/>
    <w:rsid w:val="00B65F89"/>
    <w:rsid w:val="00B663BD"/>
    <w:rsid w:val="00B67518"/>
    <w:rsid w:val="00B67E73"/>
    <w:rsid w:val="00B705F5"/>
    <w:rsid w:val="00B70A76"/>
    <w:rsid w:val="00B711BF"/>
    <w:rsid w:val="00B71393"/>
    <w:rsid w:val="00B716EC"/>
    <w:rsid w:val="00B71FA4"/>
    <w:rsid w:val="00B71FA5"/>
    <w:rsid w:val="00B7360C"/>
    <w:rsid w:val="00B73BB6"/>
    <w:rsid w:val="00B74626"/>
    <w:rsid w:val="00B74828"/>
    <w:rsid w:val="00B75301"/>
    <w:rsid w:val="00B76959"/>
    <w:rsid w:val="00B76C50"/>
    <w:rsid w:val="00B7764E"/>
    <w:rsid w:val="00B77C68"/>
    <w:rsid w:val="00B814E5"/>
    <w:rsid w:val="00B826F2"/>
    <w:rsid w:val="00B83CE6"/>
    <w:rsid w:val="00B84090"/>
    <w:rsid w:val="00B8473C"/>
    <w:rsid w:val="00B8531D"/>
    <w:rsid w:val="00B85340"/>
    <w:rsid w:val="00B855B4"/>
    <w:rsid w:val="00B858A3"/>
    <w:rsid w:val="00B85C20"/>
    <w:rsid w:val="00B8613E"/>
    <w:rsid w:val="00B865DD"/>
    <w:rsid w:val="00B87F99"/>
    <w:rsid w:val="00B9029B"/>
    <w:rsid w:val="00B90BA6"/>
    <w:rsid w:val="00B90C68"/>
    <w:rsid w:val="00B90DF5"/>
    <w:rsid w:val="00B913ED"/>
    <w:rsid w:val="00B91C00"/>
    <w:rsid w:val="00B92C0C"/>
    <w:rsid w:val="00B93350"/>
    <w:rsid w:val="00B93517"/>
    <w:rsid w:val="00B93655"/>
    <w:rsid w:val="00B940F3"/>
    <w:rsid w:val="00B94C9F"/>
    <w:rsid w:val="00B950E0"/>
    <w:rsid w:val="00B956F3"/>
    <w:rsid w:val="00B95FAA"/>
    <w:rsid w:val="00B960C0"/>
    <w:rsid w:val="00B96732"/>
    <w:rsid w:val="00B97833"/>
    <w:rsid w:val="00BA0388"/>
    <w:rsid w:val="00BA0DCF"/>
    <w:rsid w:val="00BA1865"/>
    <w:rsid w:val="00BA1A23"/>
    <w:rsid w:val="00BA20D7"/>
    <w:rsid w:val="00BA2C0E"/>
    <w:rsid w:val="00BA3A8F"/>
    <w:rsid w:val="00BA5089"/>
    <w:rsid w:val="00BA51D4"/>
    <w:rsid w:val="00BA545C"/>
    <w:rsid w:val="00BA5B54"/>
    <w:rsid w:val="00BA5D58"/>
    <w:rsid w:val="00BA5F94"/>
    <w:rsid w:val="00BA6AF4"/>
    <w:rsid w:val="00BA6EA6"/>
    <w:rsid w:val="00BA7851"/>
    <w:rsid w:val="00BA7B94"/>
    <w:rsid w:val="00BB08A2"/>
    <w:rsid w:val="00BB1377"/>
    <w:rsid w:val="00BB1507"/>
    <w:rsid w:val="00BB24D3"/>
    <w:rsid w:val="00BB32C3"/>
    <w:rsid w:val="00BB32FC"/>
    <w:rsid w:val="00BB3963"/>
    <w:rsid w:val="00BB459F"/>
    <w:rsid w:val="00BB466A"/>
    <w:rsid w:val="00BB50F6"/>
    <w:rsid w:val="00BB5420"/>
    <w:rsid w:val="00BB5538"/>
    <w:rsid w:val="00BB5BD2"/>
    <w:rsid w:val="00BB5CD4"/>
    <w:rsid w:val="00BB5F82"/>
    <w:rsid w:val="00BB69FB"/>
    <w:rsid w:val="00BB7AEB"/>
    <w:rsid w:val="00BC1753"/>
    <w:rsid w:val="00BC1B22"/>
    <w:rsid w:val="00BC31C5"/>
    <w:rsid w:val="00BC36DC"/>
    <w:rsid w:val="00BC3817"/>
    <w:rsid w:val="00BC4039"/>
    <w:rsid w:val="00BC529B"/>
    <w:rsid w:val="00BC53F0"/>
    <w:rsid w:val="00BC73FF"/>
    <w:rsid w:val="00BD13D1"/>
    <w:rsid w:val="00BD19FC"/>
    <w:rsid w:val="00BD1B21"/>
    <w:rsid w:val="00BD1DC2"/>
    <w:rsid w:val="00BD20BA"/>
    <w:rsid w:val="00BD3455"/>
    <w:rsid w:val="00BD388E"/>
    <w:rsid w:val="00BD46B4"/>
    <w:rsid w:val="00BD49C9"/>
    <w:rsid w:val="00BD5890"/>
    <w:rsid w:val="00BD5D9B"/>
    <w:rsid w:val="00BD6E38"/>
    <w:rsid w:val="00BD7CB3"/>
    <w:rsid w:val="00BE04DE"/>
    <w:rsid w:val="00BE09B2"/>
    <w:rsid w:val="00BE0A6A"/>
    <w:rsid w:val="00BE2EE9"/>
    <w:rsid w:val="00BE3103"/>
    <w:rsid w:val="00BE382A"/>
    <w:rsid w:val="00BE3896"/>
    <w:rsid w:val="00BE3ABF"/>
    <w:rsid w:val="00BE5001"/>
    <w:rsid w:val="00BE5117"/>
    <w:rsid w:val="00BE53D4"/>
    <w:rsid w:val="00BE5BB9"/>
    <w:rsid w:val="00BE6DE1"/>
    <w:rsid w:val="00BE7C96"/>
    <w:rsid w:val="00BE7FFB"/>
    <w:rsid w:val="00BF09DC"/>
    <w:rsid w:val="00BF0EDA"/>
    <w:rsid w:val="00BF10AA"/>
    <w:rsid w:val="00BF140B"/>
    <w:rsid w:val="00BF165A"/>
    <w:rsid w:val="00BF1A96"/>
    <w:rsid w:val="00BF2133"/>
    <w:rsid w:val="00BF258C"/>
    <w:rsid w:val="00BF289D"/>
    <w:rsid w:val="00BF2EA4"/>
    <w:rsid w:val="00BF329C"/>
    <w:rsid w:val="00BF32FE"/>
    <w:rsid w:val="00BF387C"/>
    <w:rsid w:val="00BF3AFE"/>
    <w:rsid w:val="00BF3FE5"/>
    <w:rsid w:val="00BF4767"/>
    <w:rsid w:val="00BF479F"/>
    <w:rsid w:val="00BF5115"/>
    <w:rsid w:val="00BF5133"/>
    <w:rsid w:val="00BF5452"/>
    <w:rsid w:val="00BF54AC"/>
    <w:rsid w:val="00BF5544"/>
    <w:rsid w:val="00BF58A0"/>
    <w:rsid w:val="00BF5934"/>
    <w:rsid w:val="00BF626F"/>
    <w:rsid w:val="00BF6464"/>
    <w:rsid w:val="00BF67A0"/>
    <w:rsid w:val="00BF6EA9"/>
    <w:rsid w:val="00BF6F5B"/>
    <w:rsid w:val="00BF7110"/>
    <w:rsid w:val="00BF72F0"/>
    <w:rsid w:val="00BF7890"/>
    <w:rsid w:val="00BF7FD7"/>
    <w:rsid w:val="00C00CE3"/>
    <w:rsid w:val="00C017D5"/>
    <w:rsid w:val="00C01B5D"/>
    <w:rsid w:val="00C01C2E"/>
    <w:rsid w:val="00C028BB"/>
    <w:rsid w:val="00C03239"/>
    <w:rsid w:val="00C03382"/>
    <w:rsid w:val="00C035BD"/>
    <w:rsid w:val="00C04A75"/>
    <w:rsid w:val="00C04E48"/>
    <w:rsid w:val="00C05578"/>
    <w:rsid w:val="00C06171"/>
    <w:rsid w:val="00C06322"/>
    <w:rsid w:val="00C066F7"/>
    <w:rsid w:val="00C06CD7"/>
    <w:rsid w:val="00C07294"/>
    <w:rsid w:val="00C07757"/>
    <w:rsid w:val="00C07BC9"/>
    <w:rsid w:val="00C07BCA"/>
    <w:rsid w:val="00C07EC9"/>
    <w:rsid w:val="00C10EA2"/>
    <w:rsid w:val="00C10EF7"/>
    <w:rsid w:val="00C112F6"/>
    <w:rsid w:val="00C11B37"/>
    <w:rsid w:val="00C12D12"/>
    <w:rsid w:val="00C12FB2"/>
    <w:rsid w:val="00C13807"/>
    <w:rsid w:val="00C14595"/>
    <w:rsid w:val="00C1494E"/>
    <w:rsid w:val="00C1640C"/>
    <w:rsid w:val="00C16AE9"/>
    <w:rsid w:val="00C176AE"/>
    <w:rsid w:val="00C17B43"/>
    <w:rsid w:val="00C17C42"/>
    <w:rsid w:val="00C20E1B"/>
    <w:rsid w:val="00C20E32"/>
    <w:rsid w:val="00C21A51"/>
    <w:rsid w:val="00C220C5"/>
    <w:rsid w:val="00C22721"/>
    <w:rsid w:val="00C24A54"/>
    <w:rsid w:val="00C25775"/>
    <w:rsid w:val="00C257E5"/>
    <w:rsid w:val="00C25834"/>
    <w:rsid w:val="00C25F42"/>
    <w:rsid w:val="00C26604"/>
    <w:rsid w:val="00C267AA"/>
    <w:rsid w:val="00C26E6A"/>
    <w:rsid w:val="00C27259"/>
    <w:rsid w:val="00C27B21"/>
    <w:rsid w:val="00C27D2E"/>
    <w:rsid w:val="00C30201"/>
    <w:rsid w:val="00C30246"/>
    <w:rsid w:val="00C30280"/>
    <w:rsid w:val="00C311B7"/>
    <w:rsid w:val="00C316C7"/>
    <w:rsid w:val="00C31892"/>
    <w:rsid w:val="00C32694"/>
    <w:rsid w:val="00C32F8B"/>
    <w:rsid w:val="00C33266"/>
    <w:rsid w:val="00C3380B"/>
    <w:rsid w:val="00C33ED3"/>
    <w:rsid w:val="00C34571"/>
    <w:rsid w:val="00C3489F"/>
    <w:rsid w:val="00C348AD"/>
    <w:rsid w:val="00C34B65"/>
    <w:rsid w:val="00C34FBA"/>
    <w:rsid w:val="00C350CA"/>
    <w:rsid w:val="00C3671E"/>
    <w:rsid w:val="00C36A8C"/>
    <w:rsid w:val="00C411A2"/>
    <w:rsid w:val="00C4143B"/>
    <w:rsid w:val="00C41442"/>
    <w:rsid w:val="00C41855"/>
    <w:rsid w:val="00C41EE9"/>
    <w:rsid w:val="00C42060"/>
    <w:rsid w:val="00C42303"/>
    <w:rsid w:val="00C42312"/>
    <w:rsid w:val="00C42D1F"/>
    <w:rsid w:val="00C43273"/>
    <w:rsid w:val="00C44B49"/>
    <w:rsid w:val="00C45326"/>
    <w:rsid w:val="00C46952"/>
    <w:rsid w:val="00C46B6A"/>
    <w:rsid w:val="00C505B5"/>
    <w:rsid w:val="00C50D28"/>
    <w:rsid w:val="00C51144"/>
    <w:rsid w:val="00C52304"/>
    <w:rsid w:val="00C526D9"/>
    <w:rsid w:val="00C52924"/>
    <w:rsid w:val="00C52AFD"/>
    <w:rsid w:val="00C53870"/>
    <w:rsid w:val="00C53E9A"/>
    <w:rsid w:val="00C55164"/>
    <w:rsid w:val="00C553F8"/>
    <w:rsid w:val="00C554F9"/>
    <w:rsid w:val="00C559B5"/>
    <w:rsid w:val="00C5649B"/>
    <w:rsid w:val="00C5658A"/>
    <w:rsid w:val="00C565CD"/>
    <w:rsid w:val="00C56611"/>
    <w:rsid w:val="00C56C40"/>
    <w:rsid w:val="00C56C4F"/>
    <w:rsid w:val="00C574AD"/>
    <w:rsid w:val="00C57572"/>
    <w:rsid w:val="00C578D2"/>
    <w:rsid w:val="00C607F3"/>
    <w:rsid w:val="00C608C5"/>
    <w:rsid w:val="00C60A03"/>
    <w:rsid w:val="00C60CC3"/>
    <w:rsid w:val="00C60DD6"/>
    <w:rsid w:val="00C612AC"/>
    <w:rsid w:val="00C61F61"/>
    <w:rsid w:val="00C626EC"/>
    <w:rsid w:val="00C6290C"/>
    <w:rsid w:val="00C62B02"/>
    <w:rsid w:val="00C63076"/>
    <w:rsid w:val="00C63AF6"/>
    <w:rsid w:val="00C63EC4"/>
    <w:rsid w:val="00C6413D"/>
    <w:rsid w:val="00C64887"/>
    <w:rsid w:val="00C64BE3"/>
    <w:rsid w:val="00C65197"/>
    <w:rsid w:val="00C658DD"/>
    <w:rsid w:val="00C65A41"/>
    <w:rsid w:val="00C6625E"/>
    <w:rsid w:val="00C66390"/>
    <w:rsid w:val="00C671B0"/>
    <w:rsid w:val="00C702E5"/>
    <w:rsid w:val="00C703D8"/>
    <w:rsid w:val="00C709B6"/>
    <w:rsid w:val="00C70E47"/>
    <w:rsid w:val="00C72B42"/>
    <w:rsid w:val="00C73773"/>
    <w:rsid w:val="00C73CA8"/>
    <w:rsid w:val="00C7406E"/>
    <w:rsid w:val="00C7414A"/>
    <w:rsid w:val="00C74615"/>
    <w:rsid w:val="00C74A0E"/>
    <w:rsid w:val="00C76478"/>
    <w:rsid w:val="00C766C4"/>
    <w:rsid w:val="00C76909"/>
    <w:rsid w:val="00C77059"/>
    <w:rsid w:val="00C8047D"/>
    <w:rsid w:val="00C804E8"/>
    <w:rsid w:val="00C829EA"/>
    <w:rsid w:val="00C82BD2"/>
    <w:rsid w:val="00C83C42"/>
    <w:rsid w:val="00C8404F"/>
    <w:rsid w:val="00C8410E"/>
    <w:rsid w:val="00C84366"/>
    <w:rsid w:val="00C851B6"/>
    <w:rsid w:val="00C852D9"/>
    <w:rsid w:val="00C8552F"/>
    <w:rsid w:val="00C85ADD"/>
    <w:rsid w:val="00C85DD3"/>
    <w:rsid w:val="00C875F8"/>
    <w:rsid w:val="00C87C8A"/>
    <w:rsid w:val="00C87F2B"/>
    <w:rsid w:val="00C9079D"/>
    <w:rsid w:val="00C911B6"/>
    <w:rsid w:val="00C9171A"/>
    <w:rsid w:val="00C918C6"/>
    <w:rsid w:val="00C91B56"/>
    <w:rsid w:val="00C928D6"/>
    <w:rsid w:val="00C94247"/>
    <w:rsid w:val="00C943DD"/>
    <w:rsid w:val="00C94810"/>
    <w:rsid w:val="00C94957"/>
    <w:rsid w:val="00C9532E"/>
    <w:rsid w:val="00C96BDA"/>
    <w:rsid w:val="00C96D0C"/>
    <w:rsid w:val="00C975A1"/>
    <w:rsid w:val="00C97919"/>
    <w:rsid w:val="00C9799E"/>
    <w:rsid w:val="00C97B96"/>
    <w:rsid w:val="00CA0188"/>
    <w:rsid w:val="00CA0CEC"/>
    <w:rsid w:val="00CA1321"/>
    <w:rsid w:val="00CA1453"/>
    <w:rsid w:val="00CA17AA"/>
    <w:rsid w:val="00CA230A"/>
    <w:rsid w:val="00CA273C"/>
    <w:rsid w:val="00CA27B6"/>
    <w:rsid w:val="00CA2AD3"/>
    <w:rsid w:val="00CA2D8C"/>
    <w:rsid w:val="00CA46B3"/>
    <w:rsid w:val="00CA5A92"/>
    <w:rsid w:val="00CA6265"/>
    <w:rsid w:val="00CA653F"/>
    <w:rsid w:val="00CA69DF"/>
    <w:rsid w:val="00CA78D4"/>
    <w:rsid w:val="00CB08E5"/>
    <w:rsid w:val="00CB0A25"/>
    <w:rsid w:val="00CB113D"/>
    <w:rsid w:val="00CB1793"/>
    <w:rsid w:val="00CB1977"/>
    <w:rsid w:val="00CB1C2A"/>
    <w:rsid w:val="00CB1F86"/>
    <w:rsid w:val="00CB2141"/>
    <w:rsid w:val="00CB21EC"/>
    <w:rsid w:val="00CB268D"/>
    <w:rsid w:val="00CB2693"/>
    <w:rsid w:val="00CB286C"/>
    <w:rsid w:val="00CB2D78"/>
    <w:rsid w:val="00CB3666"/>
    <w:rsid w:val="00CB3ADE"/>
    <w:rsid w:val="00CB3DE2"/>
    <w:rsid w:val="00CB3E9D"/>
    <w:rsid w:val="00CB4CE4"/>
    <w:rsid w:val="00CB50F7"/>
    <w:rsid w:val="00CB556A"/>
    <w:rsid w:val="00CB56DE"/>
    <w:rsid w:val="00CB5A69"/>
    <w:rsid w:val="00CB5EE0"/>
    <w:rsid w:val="00CB70E2"/>
    <w:rsid w:val="00CB72D6"/>
    <w:rsid w:val="00CB739B"/>
    <w:rsid w:val="00CB7A7C"/>
    <w:rsid w:val="00CC054C"/>
    <w:rsid w:val="00CC0D3A"/>
    <w:rsid w:val="00CC1994"/>
    <w:rsid w:val="00CC19D4"/>
    <w:rsid w:val="00CC1BAD"/>
    <w:rsid w:val="00CC2171"/>
    <w:rsid w:val="00CC2387"/>
    <w:rsid w:val="00CC2F50"/>
    <w:rsid w:val="00CC34AE"/>
    <w:rsid w:val="00CC4911"/>
    <w:rsid w:val="00CC4C2B"/>
    <w:rsid w:val="00CC5459"/>
    <w:rsid w:val="00CC54F7"/>
    <w:rsid w:val="00CC5BCE"/>
    <w:rsid w:val="00CC6150"/>
    <w:rsid w:val="00CC650A"/>
    <w:rsid w:val="00CC687D"/>
    <w:rsid w:val="00CC6A12"/>
    <w:rsid w:val="00CC713C"/>
    <w:rsid w:val="00CC790B"/>
    <w:rsid w:val="00CD02EF"/>
    <w:rsid w:val="00CD03B8"/>
    <w:rsid w:val="00CD051E"/>
    <w:rsid w:val="00CD247A"/>
    <w:rsid w:val="00CD2498"/>
    <w:rsid w:val="00CD36FD"/>
    <w:rsid w:val="00CD3810"/>
    <w:rsid w:val="00CD46CA"/>
    <w:rsid w:val="00CD7413"/>
    <w:rsid w:val="00CD78B9"/>
    <w:rsid w:val="00CD7BBE"/>
    <w:rsid w:val="00CE003B"/>
    <w:rsid w:val="00CE0688"/>
    <w:rsid w:val="00CE1153"/>
    <w:rsid w:val="00CE200D"/>
    <w:rsid w:val="00CE21A4"/>
    <w:rsid w:val="00CE28BB"/>
    <w:rsid w:val="00CE463E"/>
    <w:rsid w:val="00CE57DF"/>
    <w:rsid w:val="00CE5D9A"/>
    <w:rsid w:val="00CE61A6"/>
    <w:rsid w:val="00CE6485"/>
    <w:rsid w:val="00CE6933"/>
    <w:rsid w:val="00CE6C68"/>
    <w:rsid w:val="00CE710A"/>
    <w:rsid w:val="00CE77D0"/>
    <w:rsid w:val="00CE7B22"/>
    <w:rsid w:val="00CF001D"/>
    <w:rsid w:val="00CF14C9"/>
    <w:rsid w:val="00CF1651"/>
    <w:rsid w:val="00CF1A44"/>
    <w:rsid w:val="00CF1F11"/>
    <w:rsid w:val="00CF2892"/>
    <w:rsid w:val="00CF3259"/>
    <w:rsid w:val="00CF4B1C"/>
    <w:rsid w:val="00CF55BC"/>
    <w:rsid w:val="00CF5811"/>
    <w:rsid w:val="00CF6B41"/>
    <w:rsid w:val="00CF6BF8"/>
    <w:rsid w:val="00CF7C8F"/>
    <w:rsid w:val="00D028B9"/>
    <w:rsid w:val="00D03522"/>
    <w:rsid w:val="00D036BF"/>
    <w:rsid w:val="00D03BE2"/>
    <w:rsid w:val="00D03F0F"/>
    <w:rsid w:val="00D04952"/>
    <w:rsid w:val="00D04E66"/>
    <w:rsid w:val="00D04F85"/>
    <w:rsid w:val="00D04FC1"/>
    <w:rsid w:val="00D05081"/>
    <w:rsid w:val="00D05379"/>
    <w:rsid w:val="00D05783"/>
    <w:rsid w:val="00D065A2"/>
    <w:rsid w:val="00D06EE6"/>
    <w:rsid w:val="00D1062D"/>
    <w:rsid w:val="00D11CCD"/>
    <w:rsid w:val="00D12FEB"/>
    <w:rsid w:val="00D144C6"/>
    <w:rsid w:val="00D159C4"/>
    <w:rsid w:val="00D15F3C"/>
    <w:rsid w:val="00D16834"/>
    <w:rsid w:val="00D16982"/>
    <w:rsid w:val="00D16C52"/>
    <w:rsid w:val="00D16EA5"/>
    <w:rsid w:val="00D20192"/>
    <w:rsid w:val="00D20B20"/>
    <w:rsid w:val="00D21893"/>
    <w:rsid w:val="00D21E37"/>
    <w:rsid w:val="00D21EC8"/>
    <w:rsid w:val="00D22028"/>
    <w:rsid w:val="00D22405"/>
    <w:rsid w:val="00D22BA6"/>
    <w:rsid w:val="00D22D0C"/>
    <w:rsid w:val="00D2340A"/>
    <w:rsid w:val="00D23528"/>
    <w:rsid w:val="00D23A32"/>
    <w:rsid w:val="00D23EBA"/>
    <w:rsid w:val="00D23F51"/>
    <w:rsid w:val="00D2463F"/>
    <w:rsid w:val="00D24C2A"/>
    <w:rsid w:val="00D255D9"/>
    <w:rsid w:val="00D2570A"/>
    <w:rsid w:val="00D26097"/>
    <w:rsid w:val="00D2615E"/>
    <w:rsid w:val="00D270F5"/>
    <w:rsid w:val="00D27A64"/>
    <w:rsid w:val="00D27C90"/>
    <w:rsid w:val="00D3022F"/>
    <w:rsid w:val="00D30840"/>
    <w:rsid w:val="00D30CCE"/>
    <w:rsid w:val="00D310DE"/>
    <w:rsid w:val="00D31668"/>
    <w:rsid w:val="00D321DC"/>
    <w:rsid w:val="00D332D8"/>
    <w:rsid w:val="00D3373B"/>
    <w:rsid w:val="00D3573C"/>
    <w:rsid w:val="00D35917"/>
    <w:rsid w:val="00D363CD"/>
    <w:rsid w:val="00D3640A"/>
    <w:rsid w:val="00D36495"/>
    <w:rsid w:val="00D36D71"/>
    <w:rsid w:val="00D37C6F"/>
    <w:rsid w:val="00D37D8B"/>
    <w:rsid w:val="00D413A3"/>
    <w:rsid w:val="00D416FE"/>
    <w:rsid w:val="00D42BE3"/>
    <w:rsid w:val="00D432E5"/>
    <w:rsid w:val="00D43942"/>
    <w:rsid w:val="00D43A2C"/>
    <w:rsid w:val="00D43B51"/>
    <w:rsid w:val="00D448F0"/>
    <w:rsid w:val="00D44FF3"/>
    <w:rsid w:val="00D4598F"/>
    <w:rsid w:val="00D45AFE"/>
    <w:rsid w:val="00D4612F"/>
    <w:rsid w:val="00D4638F"/>
    <w:rsid w:val="00D46AA6"/>
    <w:rsid w:val="00D47190"/>
    <w:rsid w:val="00D472C9"/>
    <w:rsid w:val="00D47F0C"/>
    <w:rsid w:val="00D507B3"/>
    <w:rsid w:val="00D50957"/>
    <w:rsid w:val="00D50E68"/>
    <w:rsid w:val="00D52086"/>
    <w:rsid w:val="00D5233D"/>
    <w:rsid w:val="00D53EC4"/>
    <w:rsid w:val="00D54E99"/>
    <w:rsid w:val="00D552D7"/>
    <w:rsid w:val="00D56019"/>
    <w:rsid w:val="00D5630B"/>
    <w:rsid w:val="00D56543"/>
    <w:rsid w:val="00D56928"/>
    <w:rsid w:val="00D56961"/>
    <w:rsid w:val="00D56F99"/>
    <w:rsid w:val="00D57261"/>
    <w:rsid w:val="00D57DB6"/>
    <w:rsid w:val="00D6003C"/>
    <w:rsid w:val="00D605D3"/>
    <w:rsid w:val="00D60D51"/>
    <w:rsid w:val="00D61E54"/>
    <w:rsid w:val="00D61EDA"/>
    <w:rsid w:val="00D637B9"/>
    <w:rsid w:val="00D63938"/>
    <w:rsid w:val="00D70D11"/>
    <w:rsid w:val="00D71273"/>
    <w:rsid w:val="00D72D81"/>
    <w:rsid w:val="00D730B1"/>
    <w:rsid w:val="00D7352A"/>
    <w:rsid w:val="00D7431E"/>
    <w:rsid w:val="00D74926"/>
    <w:rsid w:val="00D74A28"/>
    <w:rsid w:val="00D74FA6"/>
    <w:rsid w:val="00D7671A"/>
    <w:rsid w:val="00D76E56"/>
    <w:rsid w:val="00D77782"/>
    <w:rsid w:val="00D828A9"/>
    <w:rsid w:val="00D82EAB"/>
    <w:rsid w:val="00D82F85"/>
    <w:rsid w:val="00D83276"/>
    <w:rsid w:val="00D8393C"/>
    <w:rsid w:val="00D83D63"/>
    <w:rsid w:val="00D83F4A"/>
    <w:rsid w:val="00D84FD1"/>
    <w:rsid w:val="00D85455"/>
    <w:rsid w:val="00D8639F"/>
    <w:rsid w:val="00D86627"/>
    <w:rsid w:val="00D871C1"/>
    <w:rsid w:val="00D87A42"/>
    <w:rsid w:val="00D87AB1"/>
    <w:rsid w:val="00D90872"/>
    <w:rsid w:val="00D91949"/>
    <w:rsid w:val="00D91AF3"/>
    <w:rsid w:val="00D9465C"/>
    <w:rsid w:val="00D950FA"/>
    <w:rsid w:val="00D95C10"/>
    <w:rsid w:val="00D9655E"/>
    <w:rsid w:val="00D97264"/>
    <w:rsid w:val="00D97485"/>
    <w:rsid w:val="00D97B95"/>
    <w:rsid w:val="00D97D67"/>
    <w:rsid w:val="00DA107C"/>
    <w:rsid w:val="00DA20CB"/>
    <w:rsid w:val="00DA2AC2"/>
    <w:rsid w:val="00DA390B"/>
    <w:rsid w:val="00DA4534"/>
    <w:rsid w:val="00DA46A3"/>
    <w:rsid w:val="00DA4C17"/>
    <w:rsid w:val="00DA591F"/>
    <w:rsid w:val="00DA5B45"/>
    <w:rsid w:val="00DA5CA0"/>
    <w:rsid w:val="00DA6327"/>
    <w:rsid w:val="00DA6879"/>
    <w:rsid w:val="00DA6D43"/>
    <w:rsid w:val="00DA77CA"/>
    <w:rsid w:val="00DB1054"/>
    <w:rsid w:val="00DB297D"/>
    <w:rsid w:val="00DB2C55"/>
    <w:rsid w:val="00DB3143"/>
    <w:rsid w:val="00DB37F7"/>
    <w:rsid w:val="00DB4544"/>
    <w:rsid w:val="00DB47A5"/>
    <w:rsid w:val="00DB4928"/>
    <w:rsid w:val="00DB4954"/>
    <w:rsid w:val="00DB5F40"/>
    <w:rsid w:val="00DB6910"/>
    <w:rsid w:val="00DB7136"/>
    <w:rsid w:val="00DB74B6"/>
    <w:rsid w:val="00DB7798"/>
    <w:rsid w:val="00DB7F98"/>
    <w:rsid w:val="00DC0611"/>
    <w:rsid w:val="00DC0771"/>
    <w:rsid w:val="00DC1CD9"/>
    <w:rsid w:val="00DC2F87"/>
    <w:rsid w:val="00DC3025"/>
    <w:rsid w:val="00DC31E5"/>
    <w:rsid w:val="00DC447E"/>
    <w:rsid w:val="00DC45AA"/>
    <w:rsid w:val="00DC478F"/>
    <w:rsid w:val="00DC5CA7"/>
    <w:rsid w:val="00DC5D25"/>
    <w:rsid w:val="00DC70D1"/>
    <w:rsid w:val="00DC75D5"/>
    <w:rsid w:val="00DD09C7"/>
    <w:rsid w:val="00DD1384"/>
    <w:rsid w:val="00DD1AC5"/>
    <w:rsid w:val="00DD1CB1"/>
    <w:rsid w:val="00DD24E1"/>
    <w:rsid w:val="00DD2597"/>
    <w:rsid w:val="00DD25D0"/>
    <w:rsid w:val="00DD441D"/>
    <w:rsid w:val="00DD464C"/>
    <w:rsid w:val="00DD5EF2"/>
    <w:rsid w:val="00DD753F"/>
    <w:rsid w:val="00DD7D2A"/>
    <w:rsid w:val="00DE045B"/>
    <w:rsid w:val="00DE0828"/>
    <w:rsid w:val="00DE0D51"/>
    <w:rsid w:val="00DE1B0F"/>
    <w:rsid w:val="00DE1D23"/>
    <w:rsid w:val="00DE29D9"/>
    <w:rsid w:val="00DE2AEC"/>
    <w:rsid w:val="00DE2F32"/>
    <w:rsid w:val="00DE337C"/>
    <w:rsid w:val="00DE4368"/>
    <w:rsid w:val="00DE4E79"/>
    <w:rsid w:val="00DE5AC6"/>
    <w:rsid w:val="00DE5FD4"/>
    <w:rsid w:val="00DE60D4"/>
    <w:rsid w:val="00DF1346"/>
    <w:rsid w:val="00DF180A"/>
    <w:rsid w:val="00DF1F0C"/>
    <w:rsid w:val="00DF1F47"/>
    <w:rsid w:val="00DF2B47"/>
    <w:rsid w:val="00DF2DFD"/>
    <w:rsid w:val="00DF2FAD"/>
    <w:rsid w:val="00DF34C2"/>
    <w:rsid w:val="00DF4888"/>
    <w:rsid w:val="00DF4AF4"/>
    <w:rsid w:val="00DF4C44"/>
    <w:rsid w:val="00DF4E8B"/>
    <w:rsid w:val="00DF5548"/>
    <w:rsid w:val="00DF5A72"/>
    <w:rsid w:val="00DF669D"/>
    <w:rsid w:val="00DF7771"/>
    <w:rsid w:val="00DF797A"/>
    <w:rsid w:val="00E0011D"/>
    <w:rsid w:val="00E0104F"/>
    <w:rsid w:val="00E010BB"/>
    <w:rsid w:val="00E01E20"/>
    <w:rsid w:val="00E0241A"/>
    <w:rsid w:val="00E027E9"/>
    <w:rsid w:val="00E028D7"/>
    <w:rsid w:val="00E03158"/>
    <w:rsid w:val="00E034C3"/>
    <w:rsid w:val="00E03D54"/>
    <w:rsid w:val="00E04056"/>
    <w:rsid w:val="00E0449C"/>
    <w:rsid w:val="00E04BD2"/>
    <w:rsid w:val="00E061F6"/>
    <w:rsid w:val="00E06460"/>
    <w:rsid w:val="00E06488"/>
    <w:rsid w:val="00E06816"/>
    <w:rsid w:val="00E07157"/>
    <w:rsid w:val="00E0795E"/>
    <w:rsid w:val="00E11213"/>
    <w:rsid w:val="00E12269"/>
    <w:rsid w:val="00E13F6F"/>
    <w:rsid w:val="00E14753"/>
    <w:rsid w:val="00E1520A"/>
    <w:rsid w:val="00E1535C"/>
    <w:rsid w:val="00E15690"/>
    <w:rsid w:val="00E1599B"/>
    <w:rsid w:val="00E16526"/>
    <w:rsid w:val="00E166B8"/>
    <w:rsid w:val="00E16C10"/>
    <w:rsid w:val="00E16DDD"/>
    <w:rsid w:val="00E1730C"/>
    <w:rsid w:val="00E178FF"/>
    <w:rsid w:val="00E17E9C"/>
    <w:rsid w:val="00E20657"/>
    <w:rsid w:val="00E218E1"/>
    <w:rsid w:val="00E21EE3"/>
    <w:rsid w:val="00E2273F"/>
    <w:rsid w:val="00E22904"/>
    <w:rsid w:val="00E23983"/>
    <w:rsid w:val="00E25073"/>
    <w:rsid w:val="00E26A01"/>
    <w:rsid w:val="00E26C79"/>
    <w:rsid w:val="00E27093"/>
    <w:rsid w:val="00E30312"/>
    <w:rsid w:val="00E30479"/>
    <w:rsid w:val="00E322BE"/>
    <w:rsid w:val="00E332F9"/>
    <w:rsid w:val="00E335BA"/>
    <w:rsid w:val="00E34975"/>
    <w:rsid w:val="00E35C6E"/>
    <w:rsid w:val="00E35E7D"/>
    <w:rsid w:val="00E36105"/>
    <w:rsid w:val="00E3676B"/>
    <w:rsid w:val="00E36C8C"/>
    <w:rsid w:val="00E36D67"/>
    <w:rsid w:val="00E3769D"/>
    <w:rsid w:val="00E37BD9"/>
    <w:rsid w:val="00E37E0C"/>
    <w:rsid w:val="00E417AF"/>
    <w:rsid w:val="00E41AA4"/>
    <w:rsid w:val="00E422F9"/>
    <w:rsid w:val="00E43258"/>
    <w:rsid w:val="00E43E24"/>
    <w:rsid w:val="00E46805"/>
    <w:rsid w:val="00E46CD8"/>
    <w:rsid w:val="00E5092A"/>
    <w:rsid w:val="00E50B38"/>
    <w:rsid w:val="00E50BB1"/>
    <w:rsid w:val="00E51BDE"/>
    <w:rsid w:val="00E52167"/>
    <w:rsid w:val="00E523E4"/>
    <w:rsid w:val="00E52D7B"/>
    <w:rsid w:val="00E52F44"/>
    <w:rsid w:val="00E531C2"/>
    <w:rsid w:val="00E53639"/>
    <w:rsid w:val="00E5534D"/>
    <w:rsid w:val="00E55435"/>
    <w:rsid w:val="00E5554E"/>
    <w:rsid w:val="00E56535"/>
    <w:rsid w:val="00E56620"/>
    <w:rsid w:val="00E569EB"/>
    <w:rsid w:val="00E60EDE"/>
    <w:rsid w:val="00E61E08"/>
    <w:rsid w:val="00E61FA9"/>
    <w:rsid w:val="00E6221B"/>
    <w:rsid w:val="00E63064"/>
    <w:rsid w:val="00E638A3"/>
    <w:rsid w:val="00E63A0F"/>
    <w:rsid w:val="00E63C3D"/>
    <w:rsid w:val="00E63C72"/>
    <w:rsid w:val="00E63DB0"/>
    <w:rsid w:val="00E649FD"/>
    <w:rsid w:val="00E65161"/>
    <w:rsid w:val="00E65703"/>
    <w:rsid w:val="00E65AF2"/>
    <w:rsid w:val="00E6666B"/>
    <w:rsid w:val="00E6797A"/>
    <w:rsid w:val="00E704CC"/>
    <w:rsid w:val="00E70696"/>
    <w:rsid w:val="00E71CA5"/>
    <w:rsid w:val="00E72F0E"/>
    <w:rsid w:val="00E73058"/>
    <w:rsid w:val="00E73375"/>
    <w:rsid w:val="00E73490"/>
    <w:rsid w:val="00E7380A"/>
    <w:rsid w:val="00E74A2B"/>
    <w:rsid w:val="00E74E00"/>
    <w:rsid w:val="00E74F73"/>
    <w:rsid w:val="00E75997"/>
    <w:rsid w:val="00E75DA7"/>
    <w:rsid w:val="00E76C8D"/>
    <w:rsid w:val="00E76DDD"/>
    <w:rsid w:val="00E76E37"/>
    <w:rsid w:val="00E77737"/>
    <w:rsid w:val="00E77B5C"/>
    <w:rsid w:val="00E77DE3"/>
    <w:rsid w:val="00E82876"/>
    <w:rsid w:val="00E82B68"/>
    <w:rsid w:val="00E82D2B"/>
    <w:rsid w:val="00E84B4E"/>
    <w:rsid w:val="00E84D2C"/>
    <w:rsid w:val="00E85564"/>
    <w:rsid w:val="00E85BCF"/>
    <w:rsid w:val="00E8670A"/>
    <w:rsid w:val="00E868E1"/>
    <w:rsid w:val="00E87121"/>
    <w:rsid w:val="00E872CA"/>
    <w:rsid w:val="00E87FBF"/>
    <w:rsid w:val="00E907E9"/>
    <w:rsid w:val="00E91497"/>
    <w:rsid w:val="00E91AB6"/>
    <w:rsid w:val="00E91F0C"/>
    <w:rsid w:val="00E92154"/>
    <w:rsid w:val="00E929AA"/>
    <w:rsid w:val="00E929CD"/>
    <w:rsid w:val="00E936A7"/>
    <w:rsid w:val="00E93762"/>
    <w:rsid w:val="00E9398F"/>
    <w:rsid w:val="00E939DE"/>
    <w:rsid w:val="00E93C97"/>
    <w:rsid w:val="00E944E2"/>
    <w:rsid w:val="00E95062"/>
    <w:rsid w:val="00E95B0C"/>
    <w:rsid w:val="00E97045"/>
    <w:rsid w:val="00E97C92"/>
    <w:rsid w:val="00EA049A"/>
    <w:rsid w:val="00EA09CD"/>
    <w:rsid w:val="00EA09F6"/>
    <w:rsid w:val="00EA0A52"/>
    <w:rsid w:val="00EA0E73"/>
    <w:rsid w:val="00EA0EF6"/>
    <w:rsid w:val="00EA11AE"/>
    <w:rsid w:val="00EA12FA"/>
    <w:rsid w:val="00EA1DAB"/>
    <w:rsid w:val="00EA1DDA"/>
    <w:rsid w:val="00EA20C2"/>
    <w:rsid w:val="00EA276B"/>
    <w:rsid w:val="00EA3870"/>
    <w:rsid w:val="00EA3B92"/>
    <w:rsid w:val="00EA3C34"/>
    <w:rsid w:val="00EA5D5B"/>
    <w:rsid w:val="00EA5E20"/>
    <w:rsid w:val="00EA688C"/>
    <w:rsid w:val="00EA6E7A"/>
    <w:rsid w:val="00EA7B3B"/>
    <w:rsid w:val="00EA7FB8"/>
    <w:rsid w:val="00EB0995"/>
    <w:rsid w:val="00EB09F7"/>
    <w:rsid w:val="00EB291F"/>
    <w:rsid w:val="00EB2C2C"/>
    <w:rsid w:val="00EB2D82"/>
    <w:rsid w:val="00EB34E8"/>
    <w:rsid w:val="00EB3AC4"/>
    <w:rsid w:val="00EB4432"/>
    <w:rsid w:val="00EB5253"/>
    <w:rsid w:val="00EB5636"/>
    <w:rsid w:val="00EB615F"/>
    <w:rsid w:val="00EB623B"/>
    <w:rsid w:val="00EB7BBF"/>
    <w:rsid w:val="00EB7EF3"/>
    <w:rsid w:val="00EC06D8"/>
    <w:rsid w:val="00EC19EF"/>
    <w:rsid w:val="00EC2780"/>
    <w:rsid w:val="00EC2B83"/>
    <w:rsid w:val="00EC320A"/>
    <w:rsid w:val="00EC35E7"/>
    <w:rsid w:val="00EC36C5"/>
    <w:rsid w:val="00EC37AA"/>
    <w:rsid w:val="00EC4139"/>
    <w:rsid w:val="00EC42DC"/>
    <w:rsid w:val="00EC4DC6"/>
    <w:rsid w:val="00EC5360"/>
    <w:rsid w:val="00EC62A8"/>
    <w:rsid w:val="00EC6897"/>
    <w:rsid w:val="00EC742B"/>
    <w:rsid w:val="00EC7E45"/>
    <w:rsid w:val="00ED0648"/>
    <w:rsid w:val="00ED08CE"/>
    <w:rsid w:val="00ED1629"/>
    <w:rsid w:val="00ED2859"/>
    <w:rsid w:val="00ED387E"/>
    <w:rsid w:val="00ED389B"/>
    <w:rsid w:val="00ED3CDA"/>
    <w:rsid w:val="00ED3EEC"/>
    <w:rsid w:val="00ED488C"/>
    <w:rsid w:val="00ED4A99"/>
    <w:rsid w:val="00ED6C11"/>
    <w:rsid w:val="00ED6C28"/>
    <w:rsid w:val="00ED72F1"/>
    <w:rsid w:val="00ED76E2"/>
    <w:rsid w:val="00EE1AD1"/>
    <w:rsid w:val="00EE1FD5"/>
    <w:rsid w:val="00EE2BC9"/>
    <w:rsid w:val="00EE2F3E"/>
    <w:rsid w:val="00EE318D"/>
    <w:rsid w:val="00EE31F3"/>
    <w:rsid w:val="00EE368E"/>
    <w:rsid w:val="00EE37E6"/>
    <w:rsid w:val="00EE3BF4"/>
    <w:rsid w:val="00EE3C53"/>
    <w:rsid w:val="00EE3D03"/>
    <w:rsid w:val="00EE4004"/>
    <w:rsid w:val="00EE429D"/>
    <w:rsid w:val="00EE4619"/>
    <w:rsid w:val="00EE4C86"/>
    <w:rsid w:val="00EE55CC"/>
    <w:rsid w:val="00EE6250"/>
    <w:rsid w:val="00EE6313"/>
    <w:rsid w:val="00EE646F"/>
    <w:rsid w:val="00EE7113"/>
    <w:rsid w:val="00EE76AF"/>
    <w:rsid w:val="00EE7758"/>
    <w:rsid w:val="00EF21B3"/>
    <w:rsid w:val="00EF2505"/>
    <w:rsid w:val="00EF25A3"/>
    <w:rsid w:val="00EF2A34"/>
    <w:rsid w:val="00EF3B05"/>
    <w:rsid w:val="00EF42D8"/>
    <w:rsid w:val="00EF4753"/>
    <w:rsid w:val="00EF5271"/>
    <w:rsid w:val="00EF5914"/>
    <w:rsid w:val="00EF6C0F"/>
    <w:rsid w:val="00EF7390"/>
    <w:rsid w:val="00EF7497"/>
    <w:rsid w:val="00EF7546"/>
    <w:rsid w:val="00F005D1"/>
    <w:rsid w:val="00F0133E"/>
    <w:rsid w:val="00F01503"/>
    <w:rsid w:val="00F01632"/>
    <w:rsid w:val="00F0314B"/>
    <w:rsid w:val="00F034C6"/>
    <w:rsid w:val="00F038A5"/>
    <w:rsid w:val="00F05699"/>
    <w:rsid w:val="00F06119"/>
    <w:rsid w:val="00F062F1"/>
    <w:rsid w:val="00F06F39"/>
    <w:rsid w:val="00F07C1B"/>
    <w:rsid w:val="00F07C53"/>
    <w:rsid w:val="00F07EFA"/>
    <w:rsid w:val="00F110E6"/>
    <w:rsid w:val="00F1161A"/>
    <w:rsid w:val="00F11B76"/>
    <w:rsid w:val="00F11C16"/>
    <w:rsid w:val="00F12AD0"/>
    <w:rsid w:val="00F12DA8"/>
    <w:rsid w:val="00F12FB7"/>
    <w:rsid w:val="00F13A37"/>
    <w:rsid w:val="00F142FC"/>
    <w:rsid w:val="00F15007"/>
    <w:rsid w:val="00F16814"/>
    <w:rsid w:val="00F1733C"/>
    <w:rsid w:val="00F17393"/>
    <w:rsid w:val="00F17533"/>
    <w:rsid w:val="00F177B2"/>
    <w:rsid w:val="00F2159C"/>
    <w:rsid w:val="00F21C4A"/>
    <w:rsid w:val="00F21C79"/>
    <w:rsid w:val="00F22D91"/>
    <w:rsid w:val="00F22E95"/>
    <w:rsid w:val="00F23B13"/>
    <w:rsid w:val="00F24F60"/>
    <w:rsid w:val="00F25B77"/>
    <w:rsid w:val="00F26332"/>
    <w:rsid w:val="00F26E86"/>
    <w:rsid w:val="00F2788E"/>
    <w:rsid w:val="00F305D0"/>
    <w:rsid w:val="00F309AB"/>
    <w:rsid w:val="00F30C1D"/>
    <w:rsid w:val="00F30D42"/>
    <w:rsid w:val="00F32717"/>
    <w:rsid w:val="00F327D0"/>
    <w:rsid w:val="00F332E6"/>
    <w:rsid w:val="00F35DFB"/>
    <w:rsid w:val="00F37B58"/>
    <w:rsid w:val="00F37ECC"/>
    <w:rsid w:val="00F40355"/>
    <w:rsid w:val="00F42A07"/>
    <w:rsid w:val="00F441D6"/>
    <w:rsid w:val="00F44312"/>
    <w:rsid w:val="00F44569"/>
    <w:rsid w:val="00F44ACC"/>
    <w:rsid w:val="00F4689B"/>
    <w:rsid w:val="00F46D6A"/>
    <w:rsid w:val="00F47066"/>
    <w:rsid w:val="00F470C8"/>
    <w:rsid w:val="00F47D18"/>
    <w:rsid w:val="00F507E0"/>
    <w:rsid w:val="00F50949"/>
    <w:rsid w:val="00F509D0"/>
    <w:rsid w:val="00F51AA3"/>
    <w:rsid w:val="00F51D4F"/>
    <w:rsid w:val="00F52493"/>
    <w:rsid w:val="00F528D9"/>
    <w:rsid w:val="00F52F69"/>
    <w:rsid w:val="00F53379"/>
    <w:rsid w:val="00F53FDE"/>
    <w:rsid w:val="00F540E5"/>
    <w:rsid w:val="00F5421D"/>
    <w:rsid w:val="00F54810"/>
    <w:rsid w:val="00F5718C"/>
    <w:rsid w:val="00F57F43"/>
    <w:rsid w:val="00F611B0"/>
    <w:rsid w:val="00F61415"/>
    <w:rsid w:val="00F61439"/>
    <w:rsid w:val="00F6187D"/>
    <w:rsid w:val="00F61B4C"/>
    <w:rsid w:val="00F61C50"/>
    <w:rsid w:val="00F621C4"/>
    <w:rsid w:val="00F62617"/>
    <w:rsid w:val="00F62752"/>
    <w:rsid w:val="00F63CDA"/>
    <w:rsid w:val="00F643FC"/>
    <w:rsid w:val="00F647C9"/>
    <w:rsid w:val="00F6511E"/>
    <w:rsid w:val="00F651BB"/>
    <w:rsid w:val="00F65C46"/>
    <w:rsid w:val="00F6603C"/>
    <w:rsid w:val="00F66B29"/>
    <w:rsid w:val="00F672D6"/>
    <w:rsid w:val="00F676A0"/>
    <w:rsid w:val="00F70B12"/>
    <w:rsid w:val="00F71203"/>
    <w:rsid w:val="00F714A9"/>
    <w:rsid w:val="00F71F8F"/>
    <w:rsid w:val="00F7288D"/>
    <w:rsid w:val="00F73085"/>
    <w:rsid w:val="00F736A6"/>
    <w:rsid w:val="00F74A5B"/>
    <w:rsid w:val="00F74C13"/>
    <w:rsid w:val="00F75310"/>
    <w:rsid w:val="00F76DDE"/>
    <w:rsid w:val="00F8062C"/>
    <w:rsid w:val="00F80A66"/>
    <w:rsid w:val="00F80FD9"/>
    <w:rsid w:val="00F8113E"/>
    <w:rsid w:val="00F83A87"/>
    <w:rsid w:val="00F83AA6"/>
    <w:rsid w:val="00F85592"/>
    <w:rsid w:val="00F85BC7"/>
    <w:rsid w:val="00F85C30"/>
    <w:rsid w:val="00F86750"/>
    <w:rsid w:val="00F86C7C"/>
    <w:rsid w:val="00F900B5"/>
    <w:rsid w:val="00F91609"/>
    <w:rsid w:val="00F91BC1"/>
    <w:rsid w:val="00F92012"/>
    <w:rsid w:val="00F920A7"/>
    <w:rsid w:val="00F923C3"/>
    <w:rsid w:val="00F92EF7"/>
    <w:rsid w:val="00F9300D"/>
    <w:rsid w:val="00F9536D"/>
    <w:rsid w:val="00F958C7"/>
    <w:rsid w:val="00F964A9"/>
    <w:rsid w:val="00F96B1A"/>
    <w:rsid w:val="00F96FF5"/>
    <w:rsid w:val="00F9713D"/>
    <w:rsid w:val="00F976B7"/>
    <w:rsid w:val="00F97FBF"/>
    <w:rsid w:val="00FA0363"/>
    <w:rsid w:val="00FA0C73"/>
    <w:rsid w:val="00FA1712"/>
    <w:rsid w:val="00FA19D9"/>
    <w:rsid w:val="00FA272B"/>
    <w:rsid w:val="00FA2A28"/>
    <w:rsid w:val="00FA2D61"/>
    <w:rsid w:val="00FA3710"/>
    <w:rsid w:val="00FA45D6"/>
    <w:rsid w:val="00FA4AF8"/>
    <w:rsid w:val="00FA6D1D"/>
    <w:rsid w:val="00FB009E"/>
    <w:rsid w:val="00FB035A"/>
    <w:rsid w:val="00FB0AB5"/>
    <w:rsid w:val="00FB135F"/>
    <w:rsid w:val="00FB2252"/>
    <w:rsid w:val="00FB235F"/>
    <w:rsid w:val="00FB2DE0"/>
    <w:rsid w:val="00FB3FDE"/>
    <w:rsid w:val="00FB56BC"/>
    <w:rsid w:val="00FB60FB"/>
    <w:rsid w:val="00FB640A"/>
    <w:rsid w:val="00FB688E"/>
    <w:rsid w:val="00FC022F"/>
    <w:rsid w:val="00FC1C55"/>
    <w:rsid w:val="00FC1CCA"/>
    <w:rsid w:val="00FC21D8"/>
    <w:rsid w:val="00FC32BA"/>
    <w:rsid w:val="00FC34AD"/>
    <w:rsid w:val="00FC351F"/>
    <w:rsid w:val="00FC3964"/>
    <w:rsid w:val="00FC3DB2"/>
    <w:rsid w:val="00FC4980"/>
    <w:rsid w:val="00FC4DCB"/>
    <w:rsid w:val="00FC55A5"/>
    <w:rsid w:val="00FC5864"/>
    <w:rsid w:val="00FC604F"/>
    <w:rsid w:val="00FC619F"/>
    <w:rsid w:val="00FC66E6"/>
    <w:rsid w:val="00FC7004"/>
    <w:rsid w:val="00FD02AE"/>
    <w:rsid w:val="00FD0AAF"/>
    <w:rsid w:val="00FD1E2F"/>
    <w:rsid w:val="00FD267E"/>
    <w:rsid w:val="00FD2BE7"/>
    <w:rsid w:val="00FD2F03"/>
    <w:rsid w:val="00FD344F"/>
    <w:rsid w:val="00FD345C"/>
    <w:rsid w:val="00FD3473"/>
    <w:rsid w:val="00FD34DF"/>
    <w:rsid w:val="00FD39EF"/>
    <w:rsid w:val="00FD4182"/>
    <w:rsid w:val="00FD489A"/>
    <w:rsid w:val="00FD555A"/>
    <w:rsid w:val="00FD573E"/>
    <w:rsid w:val="00FD613C"/>
    <w:rsid w:val="00FD682D"/>
    <w:rsid w:val="00FD6B4D"/>
    <w:rsid w:val="00FD7319"/>
    <w:rsid w:val="00FD79A8"/>
    <w:rsid w:val="00FE05E8"/>
    <w:rsid w:val="00FE098C"/>
    <w:rsid w:val="00FE0C35"/>
    <w:rsid w:val="00FE138A"/>
    <w:rsid w:val="00FE1EB7"/>
    <w:rsid w:val="00FE378A"/>
    <w:rsid w:val="00FE3A64"/>
    <w:rsid w:val="00FE6217"/>
    <w:rsid w:val="00FE66E3"/>
    <w:rsid w:val="00FE6B89"/>
    <w:rsid w:val="00FE746F"/>
    <w:rsid w:val="00FF0899"/>
    <w:rsid w:val="00FF1B86"/>
    <w:rsid w:val="00FF21D6"/>
    <w:rsid w:val="00FF21EA"/>
    <w:rsid w:val="00FF22DE"/>
    <w:rsid w:val="00FF27ED"/>
    <w:rsid w:val="00FF2AEC"/>
    <w:rsid w:val="00FF2CFC"/>
    <w:rsid w:val="00FF3413"/>
    <w:rsid w:val="00FF42F3"/>
    <w:rsid w:val="00FF45C1"/>
    <w:rsid w:val="00FF4848"/>
    <w:rsid w:val="00FF51FE"/>
    <w:rsid w:val="00FF5583"/>
    <w:rsid w:val="00FF595D"/>
    <w:rsid w:val="00FF5A77"/>
    <w:rsid w:val="00FF648D"/>
    <w:rsid w:val="00FF6FC2"/>
    <w:rsid w:val="00FF76E9"/>
    <w:rsid w:val="00FF7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7B2771"/>
  <w15:docId w15:val="{E70DE022-2423-476D-AA0A-71E73981B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US" w:eastAsia="en-US" w:bidi="ar-SA"/>
      </w:rPr>
    </w:rPrDefault>
    <w:pPrDefault>
      <w:pPr>
        <w:spacing w:before="60" w:after="60"/>
      </w:pPr>
    </w:pPrDefault>
  </w:docDefaults>
  <w:latentStyles w:defLockedState="0" w:defUIPriority="0" w:defSemiHidden="0" w:defUnhideWhenUsed="0" w:defQFormat="0" w:count="376">
    <w:lsdException w:name="Normal" w:uiPriority="1" w:qFormat="1"/>
    <w:lsdException w:name="heading 1" w:uiPriority="4"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locked="1" w:semiHidden="1" w:uiPriority="1" w:unhideWhenUsed="1"/>
    <w:lsdException w:name="heading 6" w:locked="1" w:semiHidden="1" w:uiPriority="9" w:unhideWhenUsed="1"/>
    <w:lsdException w:name="heading 7" w:locked="1" w:semiHidden="1" w:uiPriority="9" w:unhideWhenUsed="1"/>
    <w:lsdException w:name="heading 8" w:locked="1" w:semiHidden="1" w:uiPriority="9" w:unhideWhenUsed="1"/>
    <w:lsdException w:name="heading 9" w:locked="1" w:semiHidden="1" w:uiPriority="9" w:unhideWhenUsed="1"/>
    <w:lsdException w:name="index 1" w:locked="1" w:uiPriority="9"/>
    <w:lsdException w:name="index 2" w:locked="1" w:uiPriority="9"/>
    <w:lsdException w:name="index 3" w:locked="1" w:uiPriority="9"/>
    <w:lsdException w:name="index 4" w:locked="1" w:uiPriority="9"/>
    <w:lsdException w:name="index 5" w:locked="1" w:uiPriority="9"/>
    <w:lsdException w:name="index 6" w:locked="1" w:uiPriority="9"/>
    <w:lsdException w:name="index 7" w:locked="1" w:uiPriority="9"/>
    <w:lsdException w:name="index 8" w:locked="1" w:uiPriority="9"/>
    <w:lsdException w:name="index 9" w:locked="1" w:uiPriority="9"/>
    <w:lsdException w:name="toc 1" w:uiPriority="39" w:qFormat="1"/>
    <w:lsdException w:name="toc 2" w:semiHidden="1" w:uiPriority="39"/>
    <w:lsdException w:name="toc 3" w:semiHidden="1" w:uiPriority="39"/>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lsdException w:name="footnote text" w:semiHidden="1" w:uiPriority="4" w:unhideWhenUsed="1"/>
    <w:lsdException w:name="annotation text" w:locked="1" w:semiHidden="1" w:uiPriority="99" w:unhideWhenUsed="1"/>
    <w:lsdException w:name="header" w:semiHidden="1" w:uiPriority="4" w:unhideWhenUsed="1" w:qFormat="1"/>
    <w:lsdException w:name="footer" w:semiHidden="1" w:uiPriority="99" w:unhideWhenUsed="1"/>
    <w:lsdException w:name="index heading" w:locked="1" w:semiHidden="1" w:uiPriority="9"/>
    <w:lsdException w:name="caption" w:semiHidden="1" w:uiPriority="7" w:unhideWhenUsed="1" w:qFormat="1"/>
    <w:lsdException w:name="table of figures" w:locked="1" w:semiHidden="1" w:uiPriority="9"/>
    <w:lsdException w:name="envelope address" w:locked="1" w:semiHidden="1" w:uiPriority="9"/>
    <w:lsdException w:name="envelope return" w:locked="1" w:semiHidden="1" w:uiPriority="9"/>
    <w:lsdException w:name="footnote reference" w:semiHidden="1" w:uiPriority="4" w:unhideWhenUsed="1"/>
    <w:lsdException w:name="annotation reference" w:locked="1" w:semiHidden="1" w:uiPriority="99" w:unhideWhenUsed="1"/>
    <w:lsdException w:name="line number" w:locked="1" w:semiHidden="1" w:unhideWhenUsed="1"/>
    <w:lsdException w:name="page number" w:semiHidden="1" w:uiPriority="3" w:unhideWhenUsed="1"/>
    <w:lsdException w:name="endnote reference" w:semiHidden="1" w:uiPriority="4" w:unhideWhenUsed="1"/>
    <w:lsdException w:name="endnote text" w:uiPriority="4"/>
    <w:lsdException w:name="table of authorities" w:locked="1" w:semiHidden="1" w:uiPriority="9"/>
    <w:lsdException w:name="macro" w:locked="1" w:semiHidden="1"/>
    <w:lsdException w:name="toa heading" w:semiHidden="1" w:uiPriority="2"/>
    <w:lsdException w:name="List" w:locked="1" w:semiHidden="1" w:unhideWhenUsed="1" w:qFormat="1"/>
    <w:lsdException w:name="List Bullet" w:uiPriority="1" w:qFormat="1"/>
    <w:lsdException w:name="List Number" w:uiPriority="2" w:qFormat="1"/>
    <w:lsdException w:name="List 2" w:locked="1" w:semiHidden="1"/>
    <w:lsdException w:name="List 3" w:locked="1" w:semiHidden="1"/>
    <w:lsdException w:name="List 4" w:locked="1" w:semiHidden="1"/>
    <w:lsdException w:name="List 5" w:locked="1" w:semiHidden="1"/>
    <w:lsdException w:name="List Bullet 2" w:semiHidden="1" w:uiPriority="2" w:qFormat="1"/>
    <w:lsdException w:name="List Bullet 3" w:semiHidden="1" w:uiPriority="2" w:qFormat="1"/>
    <w:lsdException w:name="List Bullet 4" w:locked="1"/>
    <w:lsdException w:name="List Bullet 5" w:locked="1" w:semiHidden="1"/>
    <w:lsdException w:name="List Number 2" w:semiHidden="1" w:uiPriority="2" w:qFormat="1"/>
    <w:lsdException w:name="List Number 3" w:semiHidden="1" w:uiPriority="2" w:qFormat="1"/>
    <w:lsdException w:name="List Number 4" w:locked="1"/>
    <w:lsdException w:name="List Number 5" w:locked="1" w:semiHidden="1" w:unhideWhenUsed="1"/>
    <w:lsdException w:name="Title" w:locked="1" w:semiHidden="1" w:uiPriority="10"/>
    <w:lsdException w:name="Closing" w:locked="1" w:semiHidden="1"/>
    <w:lsdException w:name="Signature" w:locked="1" w:semiHidden="1"/>
    <w:lsdException w:name="Default Paragraph Font" w:semiHidden="1" w:uiPriority="1" w:unhideWhenUsed="1"/>
    <w:lsdException w:name="Body Text" w:locked="1" w:semiHidden="1"/>
    <w:lsdException w:name="Body Text Indent" w:locked="1" w:semiHidden="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lsdException w:name="Subtitle" w:semiHidden="1" w:uiPriority="5" w:qFormat="1"/>
    <w:lsdException w:name="Salutation" w:locked="1" w:semiHidden="1"/>
    <w:lsdException w:name="Date" w:locked="1" w:semiHidden="1"/>
    <w:lsdException w:name="Body Text First Indent" w:locked="1" w:semiHidden="1"/>
    <w:lsdException w:name="Body Text First Indent 2" w:locked="1" w:semiHidden="1"/>
    <w:lsdException w:name="Note Heading" w:locked="1" w:semiHidden="1"/>
    <w:lsdException w:name="Body Text 2" w:locked="1" w:semiHidden="1"/>
    <w:lsdException w:name="Body Text 3" w:locked="1" w:semiHidden="1"/>
    <w:lsdException w:name="Body Text Indent 2" w:locked="1" w:semiHidden="1"/>
    <w:lsdException w:name="Body Text Indent 3" w:locked="1" w:semiHidden="1"/>
    <w:lsdException w:name="Block Text" w:locked="1" w:semiHidden="1"/>
    <w:lsdException w:name="Hyperlink" w:semiHidden="1" w:uiPriority="99" w:unhideWhenUsed="1" w:qFormat="1"/>
    <w:lsdException w:name="FollowedHyperlink" w:uiPriority="4"/>
    <w:lsdException w:name="Strong" w:locked="1" w:semiHidden="1" w:uiPriority="22" w:qFormat="1"/>
    <w:lsdException w:name="Emphasis" w:qFormat="1"/>
    <w:lsdException w:name="Document Map" w:locked="1" w:semiHidden="1"/>
    <w:lsdException w:name="Plain Text" w:locked="1" w:semiHidden="1"/>
    <w:lsdException w:name="E-mail Signature" w:locked="1" w:semiHidden="1"/>
    <w:lsdException w:name="HTML Top of Form" w:semiHidden="1" w:unhideWhenUsed="1"/>
    <w:lsdException w:name="HTML Bottom of Form" w:semiHidden="1" w:unhideWhenUsed="1"/>
    <w:lsdException w:name="Normal (Web)" w:locked="1" w:semiHidden="1" w:uiPriority="99"/>
    <w:lsdException w:name="HTML Acronym" w:locked="1" w:semiHidden="1" w:uiPriority="99"/>
    <w:lsdException w:name="HTML Address" w:locked="1" w:semiHidden="1" w:uiPriority="99"/>
    <w:lsdException w:name="HTML Cite" w:locked="1" w:semiHidden="1" w:uiPriority="99"/>
    <w:lsdException w:name="HTML Code" w:locked="1" w:semiHidden="1" w:uiPriority="99"/>
    <w:lsdException w:name="HTML Definition" w:locked="1" w:semiHidden="1" w:uiPriority="99"/>
    <w:lsdException w:name="HTML Keyboard" w:locked="1" w:semiHidden="1" w:uiPriority="99" w:unhideWhenUsed="1"/>
    <w:lsdException w:name="HTML Preformatted" w:locked="1" w:semiHidden="1" w:uiPriority="99"/>
    <w:lsdException w:name="HTML Sample" w:locked="1" w:semiHidden="1" w:uiPriority="99"/>
    <w:lsdException w:name="HTML Typewriter" w:locked="1" w:semiHidden="1" w:uiPriority="99"/>
    <w:lsdException w:name="HTML Variable" w:locked="1" w:semiHidden="1" w:uiPriority="99"/>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locked="1"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locked="1" w:uiPriority="4"/>
    <w:lsdException w:name="Quote" w:uiPriority="6"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unhideWhenUsed="1" w:qFormat="1"/>
    <w:lsdException w:name="Intense Emphasis" w:locked="1" w:semiHidden="1" w:uiPriority="8"/>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F61439"/>
    <w:pPr>
      <w:suppressAutoHyphens/>
      <w:spacing w:before="120" w:after="120"/>
    </w:pPr>
    <w:rPr>
      <w:sz w:val="24"/>
    </w:rPr>
  </w:style>
  <w:style w:type="paragraph" w:styleId="Heading1">
    <w:name w:val="heading 1"/>
    <w:aliases w:val="H1 Title"/>
    <w:next w:val="Normal"/>
    <w:link w:val="Heading1Char"/>
    <w:uiPriority w:val="4"/>
    <w:qFormat/>
    <w:rsid w:val="00216626"/>
    <w:pPr>
      <w:keepNext/>
      <w:keepLines/>
      <w:spacing w:before="720" w:line="192" w:lineRule="auto"/>
      <w:outlineLvl w:val="0"/>
    </w:pPr>
    <w:rPr>
      <w:rFonts w:eastAsiaTheme="majorEastAsia" w:cstheme="majorBidi"/>
      <w:b/>
      <w:color w:val="003865" w:themeColor="accent1"/>
      <w:spacing w:val="-10"/>
      <w:sz w:val="48"/>
      <w:szCs w:val="48"/>
    </w:rPr>
  </w:style>
  <w:style w:type="paragraph" w:styleId="Heading2">
    <w:name w:val="heading 2"/>
    <w:aliases w:val="H2 Heading"/>
    <w:next w:val="Normal"/>
    <w:link w:val="Heading2Char"/>
    <w:uiPriority w:val="4"/>
    <w:qFormat/>
    <w:rsid w:val="00216626"/>
    <w:pPr>
      <w:suppressAutoHyphens/>
      <w:spacing w:before="360" w:after="120" w:line="192" w:lineRule="auto"/>
      <w:outlineLvl w:val="1"/>
    </w:pPr>
    <w:rPr>
      <w:rFonts w:asciiTheme="minorHAnsi" w:eastAsiaTheme="majorEastAsia" w:hAnsiTheme="minorHAnsi" w:cstheme="majorBidi"/>
      <w:b/>
      <w:color w:val="003865" w:themeColor="accent1"/>
      <w:spacing w:val="-5"/>
      <w:sz w:val="36"/>
      <w:szCs w:val="36"/>
    </w:rPr>
  </w:style>
  <w:style w:type="paragraph" w:styleId="Heading3">
    <w:name w:val="heading 3"/>
    <w:aliases w:val="H3 Heading"/>
    <w:next w:val="Normal"/>
    <w:link w:val="Heading3Char"/>
    <w:uiPriority w:val="4"/>
    <w:qFormat/>
    <w:rsid w:val="00941B4D"/>
    <w:pPr>
      <w:keepNext/>
      <w:keepLines/>
      <w:spacing w:before="360" w:after="120" w:line="216" w:lineRule="auto"/>
      <w:outlineLvl w:val="2"/>
    </w:pPr>
    <w:rPr>
      <w:rFonts w:asciiTheme="minorHAnsi" w:eastAsiaTheme="majorEastAsia" w:hAnsiTheme="minorHAnsi" w:cstheme="majorBidi"/>
      <w:color w:val="003865" w:themeColor="accent1"/>
      <w:sz w:val="32"/>
      <w:szCs w:val="48"/>
    </w:rPr>
  </w:style>
  <w:style w:type="paragraph" w:styleId="Heading4">
    <w:name w:val="heading 4"/>
    <w:aliases w:val="H4 Heading"/>
    <w:next w:val="Normal"/>
    <w:link w:val="Heading4Char"/>
    <w:uiPriority w:val="4"/>
    <w:qFormat/>
    <w:rsid w:val="00216626"/>
    <w:pPr>
      <w:keepNext/>
      <w:keepLines/>
      <w:spacing w:before="280" w:after="0" w:line="216" w:lineRule="auto"/>
      <w:outlineLvl w:val="3"/>
    </w:pPr>
    <w:rPr>
      <w:rFonts w:eastAsiaTheme="majorEastAsia" w:cstheme="majorBidi"/>
      <w:b/>
      <w:color w:val="003865" w:themeColor="accent1"/>
      <w:sz w:val="28"/>
      <w:szCs w:val="28"/>
    </w:rPr>
  </w:style>
  <w:style w:type="paragraph" w:styleId="Heading5">
    <w:name w:val="heading 5"/>
    <w:basedOn w:val="Normal"/>
    <w:next w:val="Normal"/>
    <w:link w:val="Heading5Char"/>
    <w:uiPriority w:val="1"/>
    <w:semiHidden/>
    <w:locked/>
    <w:rsid w:val="00E12269"/>
    <w:pPr>
      <w:keepNext/>
      <w:keepLines/>
      <w:spacing w:before="280" w:after="60"/>
      <w:outlineLvl w:val="4"/>
    </w:pPr>
    <w:rPr>
      <w:rFonts w:ascii="Calibri Light" w:hAnsi="Calibri Light"/>
      <w:sz w:val="28"/>
    </w:rPr>
  </w:style>
  <w:style w:type="paragraph" w:styleId="Heading6">
    <w:name w:val="heading 6"/>
    <w:aliases w:val="H6 Heading centered"/>
    <w:basedOn w:val="Heading5"/>
    <w:next w:val="Normal"/>
    <w:link w:val="Heading6Char"/>
    <w:uiPriority w:val="9"/>
    <w:semiHidden/>
    <w:locked/>
    <w:rsid w:val="00E12269"/>
    <w:pPr>
      <w:jc w:val="center"/>
      <w:outlineLvl w:val="5"/>
    </w:pPr>
  </w:style>
  <w:style w:type="paragraph" w:styleId="Heading7">
    <w:name w:val="heading 7"/>
    <w:aliases w:val="H7 BODY HEADING"/>
    <w:basedOn w:val="Normal"/>
    <w:next w:val="Normal"/>
    <w:link w:val="Heading7Char"/>
    <w:uiPriority w:val="9"/>
    <w:semiHidden/>
    <w:locked/>
    <w:rsid w:val="00E12269"/>
    <w:pPr>
      <w:keepNext/>
      <w:keepLines/>
      <w:spacing w:line="240" w:lineRule="exact"/>
      <w:outlineLvl w:val="6"/>
    </w:pPr>
    <w:rPr>
      <w:rFonts w:eastAsiaTheme="majorEastAsia" w:cstheme="majorBidi"/>
      <w:b/>
      <w:bCs/>
      <w:caps/>
      <w:color w:val="0070C0"/>
      <w:sz w:val="20"/>
    </w:rPr>
  </w:style>
  <w:style w:type="paragraph" w:styleId="Heading8">
    <w:name w:val="heading 8"/>
    <w:basedOn w:val="Normal"/>
    <w:next w:val="Normal"/>
    <w:link w:val="Heading8Char"/>
    <w:uiPriority w:val="9"/>
    <w:semiHidden/>
    <w:locked/>
    <w:rsid w:val="00E12269"/>
    <w:pPr>
      <w:ind w:left="432"/>
      <w:outlineLvl w:val="7"/>
    </w:pPr>
    <w:rPr>
      <w:b/>
    </w:rPr>
  </w:style>
  <w:style w:type="paragraph" w:styleId="Heading9">
    <w:name w:val="heading 9"/>
    <w:basedOn w:val="Normal"/>
    <w:next w:val="Normal"/>
    <w:link w:val="Heading9Char"/>
    <w:uiPriority w:val="9"/>
    <w:semiHidden/>
    <w:locked/>
    <w:rsid w:val="00E12269"/>
    <w:pPr>
      <w:keepNext/>
      <w:keepLines/>
      <w:spacing w:before="40"/>
      <w:ind w:left="432"/>
      <w:outlineLvl w:val="8"/>
    </w:pPr>
    <w:rPr>
      <w:rFonts w:eastAsiaTheme="majorEastAsia" w:cstheme="majorBidi"/>
      <w:i/>
      <w:iCs/>
      <w:color w:val="0070C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Title Char"/>
    <w:basedOn w:val="DefaultParagraphFont"/>
    <w:link w:val="Heading1"/>
    <w:uiPriority w:val="4"/>
    <w:rsid w:val="00216626"/>
    <w:rPr>
      <w:rFonts w:eastAsiaTheme="majorEastAsia" w:cstheme="majorBidi"/>
      <w:b/>
      <w:color w:val="003865" w:themeColor="accent1"/>
      <w:spacing w:val="-10"/>
      <w:sz w:val="48"/>
      <w:szCs w:val="48"/>
    </w:rPr>
  </w:style>
  <w:style w:type="paragraph" w:customStyle="1" w:styleId="BasicParagraph">
    <w:name w:val="[Basic Paragraph]"/>
    <w:basedOn w:val="Normal"/>
    <w:link w:val="BasicParagraphChar"/>
    <w:semiHidden/>
    <w:locked/>
    <w:rsid w:val="00E12269"/>
  </w:style>
  <w:style w:type="character" w:customStyle="1" w:styleId="Heading2Char">
    <w:name w:val="Heading 2 Char"/>
    <w:aliases w:val="H2 Heading Char"/>
    <w:basedOn w:val="DefaultParagraphFont"/>
    <w:link w:val="Heading2"/>
    <w:uiPriority w:val="4"/>
    <w:rsid w:val="00216626"/>
    <w:rPr>
      <w:rFonts w:asciiTheme="minorHAnsi" w:eastAsiaTheme="majorEastAsia" w:hAnsiTheme="minorHAnsi" w:cstheme="majorBidi"/>
      <w:b/>
      <w:color w:val="003865" w:themeColor="accent1"/>
      <w:spacing w:val="-5"/>
      <w:sz w:val="36"/>
      <w:szCs w:val="36"/>
    </w:rPr>
  </w:style>
  <w:style w:type="table" w:styleId="TableGrid">
    <w:name w:val="Table Grid"/>
    <w:basedOn w:val="TableNormal"/>
    <w:uiPriority w:val="39"/>
    <w:rsid w:val="00E1226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sicParagraphChar">
    <w:name w:val="[Basic Paragraph] Char"/>
    <w:basedOn w:val="DefaultParagraphFont"/>
    <w:link w:val="BasicParagraph"/>
    <w:semiHidden/>
    <w:rsid w:val="00E12269"/>
    <w:rPr>
      <w:sz w:val="24"/>
    </w:rPr>
  </w:style>
  <w:style w:type="paragraph" w:styleId="Header">
    <w:name w:val="header"/>
    <w:aliases w:val="H E A D E R"/>
    <w:basedOn w:val="Normal"/>
    <w:link w:val="HeaderChar"/>
    <w:uiPriority w:val="8"/>
    <w:qFormat/>
    <w:rsid w:val="00D8393C"/>
    <w:pPr>
      <w:tabs>
        <w:tab w:val="center" w:pos="4680"/>
        <w:tab w:val="right" w:pos="9360"/>
      </w:tabs>
      <w:spacing w:before="360" w:after="360"/>
      <w:jc w:val="center"/>
    </w:pPr>
    <w:rPr>
      <w:caps/>
      <w:color w:val="003865" w:themeColor="text1"/>
      <w:spacing w:val="40"/>
      <w:sz w:val="20"/>
    </w:rPr>
  </w:style>
  <w:style w:type="character" w:customStyle="1" w:styleId="HeaderChar">
    <w:name w:val="Header Char"/>
    <w:aliases w:val="H E A D E R Char"/>
    <w:basedOn w:val="DefaultParagraphFont"/>
    <w:link w:val="Header"/>
    <w:uiPriority w:val="8"/>
    <w:rsid w:val="00D8393C"/>
    <w:rPr>
      <w:caps/>
      <w:color w:val="003865" w:themeColor="text1"/>
      <w:spacing w:val="40"/>
      <w:sz w:val="20"/>
    </w:rPr>
  </w:style>
  <w:style w:type="paragraph" w:styleId="Footer">
    <w:name w:val="footer"/>
    <w:basedOn w:val="Normal"/>
    <w:link w:val="FooterChar"/>
    <w:uiPriority w:val="99"/>
    <w:rsid w:val="00716905"/>
    <w:pPr>
      <w:tabs>
        <w:tab w:val="center" w:pos="4680"/>
        <w:tab w:val="right" w:pos="9360"/>
      </w:tabs>
      <w:spacing w:before="0"/>
    </w:pPr>
  </w:style>
  <w:style w:type="paragraph" w:customStyle="1" w:styleId="Sourceinfo9pt">
    <w:name w:val="Source info 9pt"/>
    <w:uiPriority w:val="7"/>
    <w:qFormat/>
    <w:rsid w:val="004B68DF"/>
    <w:pPr>
      <w:spacing w:before="120" w:after="120"/>
    </w:pPr>
    <w:rPr>
      <w:rFonts w:cs="Calibri"/>
      <w:color w:val="000000"/>
      <w:sz w:val="18"/>
    </w:rPr>
  </w:style>
  <w:style w:type="character" w:styleId="Hyperlink">
    <w:name w:val="Hyperlink"/>
    <w:aliases w:val="Make Hyperlink"/>
    <w:basedOn w:val="DefaultParagraphFont"/>
    <w:uiPriority w:val="99"/>
    <w:unhideWhenUsed/>
    <w:qFormat/>
    <w:rsid w:val="00B90BA6"/>
    <w:rPr>
      <w:color w:val="003865" w:themeColor="text1"/>
      <w:u w:val="single"/>
    </w:rPr>
  </w:style>
  <w:style w:type="character" w:customStyle="1" w:styleId="Heading3Char">
    <w:name w:val="Heading 3 Char"/>
    <w:aliases w:val="H3 Heading Char"/>
    <w:basedOn w:val="DefaultParagraphFont"/>
    <w:link w:val="Heading3"/>
    <w:uiPriority w:val="4"/>
    <w:rsid w:val="00941B4D"/>
    <w:rPr>
      <w:rFonts w:asciiTheme="minorHAnsi" w:eastAsiaTheme="majorEastAsia" w:hAnsiTheme="minorHAnsi" w:cstheme="majorBidi"/>
      <w:color w:val="003865" w:themeColor="accent1"/>
      <w:sz w:val="32"/>
      <w:szCs w:val="48"/>
    </w:rPr>
  </w:style>
  <w:style w:type="character" w:customStyle="1" w:styleId="Heading4Char">
    <w:name w:val="Heading 4 Char"/>
    <w:aliases w:val="H4 Heading Char"/>
    <w:basedOn w:val="DefaultParagraphFont"/>
    <w:link w:val="Heading4"/>
    <w:uiPriority w:val="4"/>
    <w:rsid w:val="00216626"/>
    <w:rPr>
      <w:rFonts w:eastAsiaTheme="majorEastAsia" w:cstheme="majorBidi"/>
      <w:b/>
      <w:color w:val="003865" w:themeColor="accent1"/>
      <w:sz w:val="28"/>
      <w:szCs w:val="28"/>
    </w:rPr>
  </w:style>
  <w:style w:type="character" w:customStyle="1" w:styleId="Heading5Char">
    <w:name w:val="Heading 5 Char"/>
    <w:basedOn w:val="DefaultParagraphFont"/>
    <w:link w:val="Heading5"/>
    <w:uiPriority w:val="1"/>
    <w:semiHidden/>
    <w:rsid w:val="00E12269"/>
    <w:rPr>
      <w:rFonts w:ascii="Calibri Light" w:hAnsi="Calibri Light"/>
      <w:sz w:val="28"/>
    </w:rPr>
  </w:style>
  <w:style w:type="paragraph" w:styleId="Index1">
    <w:name w:val="index 1"/>
    <w:basedOn w:val="Normal"/>
    <w:next w:val="Normal"/>
    <w:uiPriority w:val="9"/>
    <w:semiHidden/>
    <w:locked/>
    <w:rsid w:val="00E12269"/>
    <w:pPr>
      <w:spacing w:before="0"/>
      <w:ind w:left="220" w:hanging="220"/>
    </w:pPr>
  </w:style>
  <w:style w:type="paragraph" w:styleId="NoSpacing">
    <w:name w:val="No Spacing"/>
    <w:aliases w:val="IMAGE"/>
    <w:next w:val="Normal"/>
    <w:qFormat/>
    <w:rsid w:val="007605B7"/>
    <w:pPr>
      <w:spacing w:before="120"/>
      <w:jc w:val="center"/>
    </w:pPr>
  </w:style>
  <w:style w:type="character" w:customStyle="1" w:styleId="Heading6Char">
    <w:name w:val="Heading 6 Char"/>
    <w:aliases w:val="H6 Heading centered Char"/>
    <w:basedOn w:val="DefaultParagraphFont"/>
    <w:link w:val="Heading6"/>
    <w:uiPriority w:val="9"/>
    <w:semiHidden/>
    <w:rsid w:val="00E12269"/>
    <w:rPr>
      <w:rFonts w:ascii="Calibri Light" w:hAnsi="Calibri Light"/>
      <w:sz w:val="28"/>
    </w:rPr>
  </w:style>
  <w:style w:type="character" w:customStyle="1" w:styleId="Heading7Char">
    <w:name w:val="Heading 7 Char"/>
    <w:aliases w:val="H7 BODY HEADING Char"/>
    <w:basedOn w:val="DefaultParagraphFont"/>
    <w:link w:val="Heading7"/>
    <w:uiPriority w:val="9"/>
    <w:semiHidden/>
    <w:rsid w:val="00E12269"/>
    <w:rPr>
      <w:rFonts w:eastAsiaTheme="majorEastAsia" w:cstheme="majorBidi"/>
      <w:b/>
      <w:bCs/>
      <w:caps/>
      <w:color w:val="0070C0"/>
      <w:sz w:val="20"/>
    </w:rPr>
  </w:style>
  <w:style w:type="character" w:customStyle="1" w:styleId="Heading8Char">
    <w:name w:val="Heading 8 Char"/>
    <w:basedOn w:val="DefaultParagraphFont"/>
    <w:link w:val="Heading8"/>
    <w:uiPriority w:val="9"/>
    <w:semiHidden/>
    <w:rsid w:val="00E12269"/>
    <w:rPr>
      <w:b/>
      <w:sz w:val="24"/>
    </w:rPr>
  </w:style>
  <w:style w:type="character" w:customStyle="1" w:styleId="Heading9Char">
    <w:name w:val="Heading 9 Char"/>
    <w:basedOn w:val="DefaultParagraphFont"/>
    <w:link w:val="Heading9"/>
    <w:uiPriority w:val="9"/>
    <w:semiHidden/>
    <w:rsid w:val="00E12269"/>
    <w:rPr>
      <w:rFonts w:eastAsiaTheme="majorEastAsia" w:cstheme="majorBidi"/>
      <w:i/>
      <w:iCs/>
      <w:color w:val="0070C0"/>
      <w:sz w:val="20"/>
    </w:rPr>
  </w:style>
  <w:style w:type="paragraph" w:styleId="Caption">
    <w:name w:val="caption"/>
    <w:next w:val="Normal"/>
    <w:uiPriority w:val="7"/>
    <w:qFormat/>
    <w:rsid w:val="00F964A9"/>
    <w:pPr>
      <w:spacing w:before="120" w:after="240"/>
      <w:jc w:val="center"/>
    </w:pPr>
    <w:rPr>
      <w:rFonts w:ascii="Calibri Light" w:hAnsi="Calibri Light"/>
      <w:bCs/>
      <w:i/>
      <w:color w:val="003865" w:themeColor="text1"/>
      <w:sz w:val="18"/>
    </w:rPr>
  </w:style>
  <w:style w:type="character" w:styleId="FollowedHyperlink">
    <w:name w:val="FollowedHyperlink"/>
    <w:basedOn w:val="DefaultParagraphFont"/>
    <w:uiPriority w:val="4"/>
    <w:semiHidden/>
    <w:rsid w:val="00E12269"/>
    <w:rPr>
      <w:color w:val="31A3FF" w:themeColor="text1" w:themeTint="80"/>
      <w:u w:val="single"/>
    </w:rPr>
  </w:style>
  <w:style w:type="paragraph" w:styleId="Quote">
    <w:name w:val="Quote"/>
    <w:next w:val="Normal"/>
    <w:link w:val="QuoteChar"/>
    <w:uiPriority w:val="6"/>
    <w:qFormat/>
    <w:rsid w:val="00216626"/>
    <w:pPr>
      <w:spacing w:before="240" w:after="240"/>
      <w:ind w:left="432" w:right="432"/>
    </w:pPr>
    <w:rPr>
      <w:rFonts w:asciiTheme="minorHAnsi" w:hAnsiTheme="minorHAnsi"/>
      <w:i/>
      <w:color w:val="003865" w:themeColor="accent1"/>
      <w:sz w:val="24"/>
      <w:szCs w:val="24"/>
    </w:rPr>
  </w:style>
  <w:style w:type="character" w:customStyle="1" w:styleId="QuoteChar">
    <w:name w:val="Quote Char"/>
    <w:basedOn w:val="DefaultParagraphFont"/>
    <w:link w:val="Quote"/>
    <w:uiPriority w:val="6"/>
    <w:rsid w:val="00216626"/>
    <w:rPr>
      <w:rFonts w:asciiTheme="minorHAnsi" w:hAnsiTheme="minorHAnsi"/>
      <w:i/>
      <w:color w:val="003865" w:themeColor="accent1"/>
      <w:sz w:val="24"/>
      <w:szCs w:val="24"/>
    </w:rPr>
  </w:style>
  <w:style w:type="paragraph" w:styleId="TOCHeading">
    <w:name w:val="TOC Heading"/>
    <w:basedOn w:val="Heading1"/>
    <w:next w:val="Normal"/>
    <w:uiPriority w:val="39"/>
    <w:qFormat/>
    <w:rsid w:val="00A21368"/>
    <w:pPr>
      <w:outlineLvl w:val="9"/>
    </w:pPr>
  </w:style>
  <w:style w:type="paragraph" w:styleId="ListNumber4">
    <w:name w:val="List Number 4"/>
    <w:basedOn w:val="Normal"/>
    <w:semiHidden/>
    <w:locked/>
    <w:rsid w:val="00E12269"/>
    <w:pPr>
      <w:numPr>
        <w:numId w:val="2"/>
      </w:numPr>
      <w:contextualSpacing/>
    </w:pPr>
  </w:style>
  <w:style w:type="paragraph" w:customStyle="1" w:styleId="NormalSmall">
    <w:name w:val="Normal Small"/>
    <w:uiPriority w:val="1"/>
    <w:qFormat/>
    <w:rsid w:val="004B68DF"/>
    <w:pPr>
      <w:spacing w:before="120" w:after="120"/>
    </w:pPr>
    <w:rPr>
      <w:rFonts w:cs="Calibri"/>
      <w:color w:val="000000"/>
      <w:sz w:val="18"/>
    </w:rPr>
  </w:style>
  <w:style w:type="paragraph" w:customStyle="1" w:styleId="TitlePageTitle">
    <w:name w:val="Title Page Title"/>
    <w:basedOn w:val="Normal"/>
    <w:next w:val="Normal"/>
    <w:semiHidden/>
    <w:qFormat/>
    <w:rsid w:val="00A21368"/>
    <w:pPr>
      <w:spacing w:before="6000" w:line="260" w:lineRule="exact"/>
    </w:pPr>
    <w:rPr>
      <w:b/>
      <w:sz w:val="26"/>
    </w:rPr>
  </w:style>
  <w:style w:type="paragraph" w:styleId="TOC1">
    <w:name w:val="toc 1"/>
    <w:basedOn w:val="Normal"/>
    <w:next w:val="Normal"/>
    <w:uiPriority w:val="39"/>
    <w:qFormat/>
    <w:rsid w:val="00A21368"/>
  </w:style>
  <w:style w:type="character" w:customStyle="1" w:styleId="AddressBlockDateChar">
    <w:name w:val="Address Block/Date Char"/>
    <w:basedOn w:val="DefaultParagraphFont"/>
    <w:link w:val="AddressBlockDate"/>
    <w:uiPriority w:val="6"/>
    <w:locked/>
    <w:rsid w:val="004B68DF"/>
    <w:rPr>
      <w:sz w:val="20"/>
      <w:szCs w:val="20"/>
    </w:rPr>
  </w:style>
  <w:style w:type="paragraph" w:customStyle="1" w:styleId="AddressBlockDate">
    <w:name w:val="Address Block/Date"/>
    <w:link w:val="AddressBlockDateChar"/>
    <w:uiPriority w:val="6"/>
    <w:qFormat/>
    <w:rsid w:val="004B68DF"/>
    <w:pPr>
      <w:spacing w:before="600" w:after="120"/>
    </w:pPr>
    <w:rPr>
      <w:sz w:val="20"/>
      <w:szCs w:val="20"/>
    </w:rPr>
  </w:style>
  <w:style w:type="paragraph" w:styleId="BalloonText">
    <w:name w:val="Balloon Text"/>
    <w:basedOn w:val="Normal"/>
    <w:link w:val="BalloonTextChar"/>
    <w:semiHidden/>
    <w:unhideWhenUsed/>
    <w:locked/>
    <w:rsid w:val="00E12269"/>
    <w:rPr>
      <w:rFonts w:ascii="Segoe UI" w:hAnsi="Segoe UI" w:cs="Segoe UI"/>
      <w:sz w:val="18"/>
      <w:szCs w:val="18"/>
    </w:rPr>
  </w:style>
  <w:style w:type="character" w:customStyle="1" w:styleId="BalloonTextChar">
    <w:name w:val="Balloon Text Char"/>
    <w:basedOn w:val="DefaultParagraphFont"/>
    <w:link w:val="BalloonText"/>
    <w:semiHidden/>
    <w:rsid w:val="00E12269"/>
    <w:rPr>
      <w:rFonts w:ascii="Segoe UI" w:hAnsi="Segoe UI" w:cs="Segoe UI"/>
      <w:sz w:val="18"/>
      <w:szCs w:val="18"/>
    </w:rPr>
  </w:style>
  <w:style w:type="character" w:styleId="Emphasis">
    <w:name w:val="Emphasis"/>
    <w:aliases w:val="Make Italic"/>
    <w:basedOn w:val="DefaultParagraphFont"/>
    <w:uiPriority w:val="9"/>
    <w:qFormat/>
    <w:rsid w:val="00A21368"/>
    <w:rPr>
      <w:i/>
      <w:iCs/>
    </w:rPr>
  </w:style>
  <w:style w:type="paragraph" w:styleId="ListBullet4">
    <w:name w:val="List Bullet 4"/>
    <w:basedOn w:val="Normal"/>
    <w:semiHidden/>
    <w:locked/>
    <w:rsid w:val="00E12269"/>
    <w:pPr>
      <w:numPr>
        <w:numId w:val="1"/>
      </w:numPr>
      <w:contextualSpacing/>
    </w:pPr>
  </w:style>
  <w:style w:type="paragraph" w:styleId="ListNumber">
    <w:name w:val="List Number"/>
    <w:basedOn w:val="ListBullet"/>
    <w:uiPriority w:val="2"/>
    <w:qFormat/>
    <w:rsid w:val="00B94C9F"/>
    <w:pPr>
      <w:numPr>
        <w:numId w:val="10"/>
      </w:numPr>
    </w:pPr>
  </w:style>
  <w:style w:type="paragraph" w:styleId="ListBullet">
    <w:name w:val="List Bullet"/>
    <w:basedOn w:val="Normal"/>
    <w:uiPriority w:val="1"/>
    <w:qFormat/>
    <w:rsid w:val="005F3204"/>
    <w:pPr>
      <w:numPr>
        <w:numId w:val="8"/>
      </w:numPr>
    </w:pPr>
  </w:style>
  <w:style w:type="paragraph" w:styleId="ListParagraph">
    <w:name w:val="List Paragraph"/>
    <w:basedOn w:val="ListBullet"/>
    <w:uiPriority w:val="4"/>
    <w:semiHidden/>
    <w:locked/>
    <w:rsid w:val="00E12269"/>
  </w:style>
  <w:style w:type="character" w:customStyle="1" w:styleId="FooterChar">
    <w:name w:val="Footer Char"/>
    <w:basedOn w:val="DefaultParagraphFont"/>
    <w:link w:val="Footer"/>
    <w:uiPriority w:val="99"/>
    <w:rsid w:val="003A1629"/>
    <w:rPr>
      <w:sz w:val="24"/>
    </w:rPr>
  </w:style>
  <w:style w:type="paragraph" w:styleId="TOC2">
    <w:name w:val="toc 2"/>
    <w:basedOn w:val="Normal"/>
    <w:next w:val="Normal"/>
    <w:uiPriority w:val="39"/>
    <w:rsid w:val="008D5A53"/>
    <w:pPr>
      <w:spacing w:after="100"/>
      <w:ind w:left="240"/>
    </w:pPr>
  </w:style>
  <w:style w:type="paragraph" w:styleId="TOC3">
    <w:name w:val="toc 3"/>
    <w:basedOn w:val="Normal"/>
    <w:next w:val="Normal"/>
    <w:uiPriority w:val="39"/>
    <w:rsid w:val="008D5A53"/>
    <w:pPr>
      <w:spacing w:after="100"/>
      <w:ind w:left="480"/>
    </w:pPr>
  </w:style>
  <w:style w:type="character" w:styleId="Strong">
    <w:name w:val="Strong"/>
    <w:basedOn w:val="DefaultParagraphFont"/>
    <w:uiPriority w:val="22"/>
    <w:qFormat/>
    <w:locked/>
    <w:rsid w:val="00A21368"/>
    <w:rPr>
      <w:b/>
      <w:bCs/>
    </w:rPr>
  </w:style>
  <w:style w:type="paragraph" w:customStyle="1" w:styleId="Toobtainthisinfo">
    <w:name w:val="&quot;To obtain this info&quot;"/>
    <w:uiPriority w:val="8"/>
    <w:qFormat/>
    <w:rsid w:val="004B68DF"/>
    <w:pPr>
      <w:spacing w:before="120" w:after="120"/>
    </w:pPr>
    <w:rPr>
      <w:i/>
      <w:sz w:val="20"/>
      <w:szCs w:val="20"/>
    </w:rPr>
  </w:style>
  <w:style w:type="paragraph" w:styleId="TOC4">
    <w:name w:val="toc 4"/>
    <w:basedOn w:val="Normal"/>
    <w:next w:val="Normal"/>
    <w:semiHidden/>
    <w:locked/>
    <w:rsid w:val="00E12269"/>
    <w:pPr>
      <w:spacing w:after="100"/>
      <w:ind w:left="648"/>
    </w:pPr>
  </w:style>
  <w:style w:type="paragraph" w:styleId="TOC5">
    <w:name w:val="toc 5"/>
    <w:basedOn w:val="Normal"/>
    <w:next w:val="Normal"/>
    <w:semiHidden/>
    <w:locked/>
    <w:rsid w:val="00E12269"/>
    <w:pPr>
      <w:spacing w:after="100"/>
      <w:ind w:left="880"/>
    </w:pPr>
  </w:style>
  <w:style w:type="paragraph" w:styleId="TOC6">
    <w:name w:val="toc 6"/>
    <w:basedOn w:val="Normal"/>
    <w:next w:val="Normal"/>
    <w:semiHidden/>
    <w:locked/>
    <w:rsid w:val="00E12269"/>
    <w:pPr>
      <w:spacing w:after="100"/>
      <w:ind w:left="1100"/>
    </w:pPr>
  </w:style>
  <w:style w:type="paragraph" w:styleId="TOC7">
    <w:name w:val="toc 7"/>
    <w:basedOn w:val="Normal"/>
    <w:next w:val="Normal"/>
    <w:semiHidden/>
    <w:locked/>
    <w:rsid w:val="00E12269"/>
    <w:pPr>
      <w:spacing w:after="100"/>
      <w:ind w:left="1320"/>
    </w:pPr>
  </w:style>
  <w:style w:type="paragraph" w:styleId="TOC8">
    <w:name w:val="toc 8"/>
    <w:basedOn w:val="Normal"/>
    <w:next w:val="Normal"/>
    <w:semiHidden/>
    <w:locked/>
    <w:rsid w:val="00E12269"/>
    <w:pPr>
      <w:spacing w:after="100"/>
      <w:ind w:left="1540"/>
    </w:pPr>
  </w:style>
  <w:style w:type="paragraph" w:styleId="TOC9">
    <w:name w:val="toc 9"/>
    <w:basedOn w:val="Normal"/>
    <w:next w:val="Normal"/>
    <w:semiHidden/>
    <w:locked/>
    <w:rsid w:val="00E12269"/>
    <w:pPr>
      <w:spacing w:after="100"/>
      <w:ind w:left="1760"/>
    </w:pPr>
  </w:style>
  <w:style w:type="paragraph" w:styleId="List">
    <w:name w:val="List"/>
    <w:basedOn w:val="Normal"/>
    <w:semiHidden/>
    <w:unhideWhenUsed/>
    <w:qFormat/>
    <w:locked/>
    <w:rsid w:val="00A21368"/>
    <w:pPr>
      <w:ind w:left="216" w:hanging="216"/>
      <w:contextualSpacing/>
    </w:pPr>
  </w:style>
  <w:style w:type="paragraph" w:styleId="Index9">
    <w:name w:val="index 9"/>
    <w:basedOn w:val="Normal"/>
    <w:next w:val="Normal"/>
    <w:uiPriority w:val="9"/>
    <w:semiHidden/>
    <w:locked/>
    <w:rsid w:val="00E12269"/>
    <w:pPr>
      <w:spacing w:before="0"/>
      <w:ind w:left="1980" w:hanging="220"/>
    </w:pPr>
  </w:style>
  <w:style w:type="paragraph" w:styleId="Index8">
    <w:name w:val="index 8"/>
    <w:basedOn w:val="Normal"/>
    <w:next w:val="Normal"/>
    <w:uiPriority w:val="9"/>
    <w:semiHidden/>
    <w:locked/>
    <w:rsid w:val="00E12269"/>
    <w:pPr>
      <w:spacing w:before="0"/>
      <w:ind w:left="1760" w:hanging="220"/>
    </w:pPr>
  </w:style>
  <w:style w:type="paragraph" w:styleId="Index7">
    <w:name w:val="index 7"/>
    <w:basedOn w:val="Normal"/>
    <w:next w:val="Normal"/>
    <w:uiPriority w:val="9"/>
    <w:semiHidden/>
    <w:locked/>
    <w:rsid w:val="00E12269"/>
    <w:pPr>
      <w:spacing w:before="0"/>
      <w:ind w:left="1540" w:hanging="220"/>
    </w:pPr>
  </w:style>
  <w:style w:type="paragraph" w:styleId="Index6">
    <w:name w:val="index 6"/>
    <w:basedOn w:val="Normal"/>
    <w:next w:val="Normal"/>
    <w:uiPriority w:val="9"/>
    <w:semiHidden/>
    <w:locked/>
    <w:rsid w:val="00E12269"/>
    <w:pPr>
      <w:spacing w:before="0"/>
      <w:ind w:left="1320" w:hanging="220"/>
    </w:pPr>
  </w:style>
  <w:style w:type="paragraph" w:styleId="Index5">
    <w:name w:val="index 5"/>
    <w:basedOn w:val="Normal"/>
    <w:next w:val="Normal"/>
    <w:uiPriority w:val="9"/>
    <w:semiHidden/>
    <w:locked/>
    <w:rsid w:val="00E12269"/>
    <w:pPr>
      <w:spacing w:before="0"/>
      <w:ind w:left="1100" w:hanging="220"/>
    </w:pPr>
  </w:style>
  <w:style w:type="paragraph" w:styleId="Index4">
    <w:name w:val="index 4"/>
    <w:basedOn w:val="Normal"/>
    <w:next w:val="Normal"/>
    <w:uiPriority w:val="9"/>
    <w:semiHidden/>
    <w:locked/>
    <w:rsid w:val="00E12269"/>
    <w:pPr>
      <w:spacing w:before="0"/>
      <w:ind w:left="880" w:hanging="220"/>
    </w:pPr>
  </w:style>
  <w:style w:type="paragraph" w:styleId="Index3">
    <w:name w:val="index 3"/>
    <w:basedOn w:val="Normal"/>
    <w:next w:val="Normal"/>
    <w:uiPriority w:val="9"/>
    <w:semiHidden/>
    <w:locked/>
    <w:rsid w:val="00E12269"/>
    <w:pPr>
      <w:spacing w:before="0"/>
      <w:ind w:left="660" w:hanging="220"/>
    </w:pPr>
  </w:style>
  <w:style w:type="paragraph" w:styleId="Index2">
    <w:name w:val="index 2"/>
    <w:basedOn w:val="Normal"/>
    <w:next w:val="Normal"/>
    <w:uiPriority w:val="9"/>
    <w:semiHidden/>
    <w:locked/>
    <w:rsid w:val="00E12269"/>
    <w:pPr>
      <w:spacing w:before="0"/>
      <w:ind w:left="440" w:hanging="220"/>
    </w:pPr>
  </w:style>
  <w:style w:type="paragraph" w:customStyle="1" w:styleId="LOGO">
    <w:name w:val="LOGO"/>
    <w:basedOn w:val="NoSpacing"/>
    <w:qFormat/>
    <w:rsid w:val="00A172B6"/>
    <w:pPr>
      <w:spacing w:before="0" w:after="0"/>
      <w:jc w:val="left"/>
    </w:pPr>
    <w:rPr>
      <w:noProof/>
      <w:sz w:val="24"/>
    </w:rPr>
  </w:style>
  <w:style w:type="table" w:styleId="GridTable4-Accent2">
    <w:name w:val="Grid Table 4 Accent 2"/>
    <w:basedOn w:val="TableNormal"/>
    <w:uiPriority w:val="49"/>
    <w:rsid w:val="00E12269"/>
    <w:pPr>
      <w:spacing w:after="0"/>
    </w:pPr>
    <w:tblPr>
      <w:tblStyleRowBandSize w:val="1"/>
      <w:tblStyleColBandSize w:val="1"/>
      <w:tblBorders>
        <w:top w:val="single" w:sz="4" w:space="0" w:color="AFE56C" w:themeColor="accent2" w:themeTint="99"/>
        <w:left w:val="single" w:sz="4" w:space="0" w:color="AFE56C" w:themeColor="accent2" w:themeTint="99"/>
        <w:bottom w:val="single" w:sz="4" w:space="0" w:color="AFE56C" w:themeColor="accent2" w:themeTint="99"/>
        <w:right w:val="single" w:sz="4" w:space="0" w:color="AFE56C" w:themeColor="accent2" w:themeTint="99"/>
        <w:insideH w:val="single" w:sz="4" w:space="0" w:color="AFE56C" w:themeColor="accent2" w:themeTint="99"/>
        <w:insideV w:val="single" w:sz="4" w:space="0" w:color="AFE56C" w:themeColor="accent2" w:themeTint="99"/>
      </w:tblBorders>
    </w:tblPr>
    <w:tblStylePr w:type="firstRow">
      <w:rPr>
        <w:b/>
        <w:bCs/>
        <w:color w:val="FFFFFF" w:themeColor="background1"/>
      </w:rPr>
      <w:tblPr/>
      <w:tcPr>
        <w:tcBorders>
          <w:top w:val="single" w:sz="4" w:space="0" w:color="78BE21" w:themeColor="accent2"/>
          <w:left w:val="single" w:sz="4" w:space="0" w:color="78BE21" w:themeColor="accent2"/>
          <w:bottom w:val="single" w:sz="4" w:space="0" w:color="78BE21" w:themeColor="accent2"/>
          <w:right w:val="single" w:sz="4" w:space="0" w:color="78BE21" w:themeColor="accent2"/>
          <w:insideH w:val="nil"/>
          <w:insideV w:val="nil"/>
        </w:tcBorders>
        <w:shd w:val="clear" w:color="auto" w:fill="78BE21" w:themeFill="accent2"/>
      </w:tcPr>
    </w:tblStylePr>
    <w:tblStylePr w:type="lastRow">
      <w:rPr>
        <w:b/>
        <w:bCs/>
      </w:rPr>
      <w:tblPr/>
      <w:tcPr>
        <w:tcBorders>
          <w:top w:val="double" w:sz="4" w:space="0" w:color="78BE21"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customStyle="1" w:styleId="MDHstyle">
    <w:name w:val="MDH_style"/>
    <w:basedOn w:val="TableNormal"/>
    <w:uiPriority w:val="49"/>
    <w:rsid w:val="00E872CA"/>
    <w:pPr>
      <w:spacing w:before="40" w:after="40"/>
      <w:jc w:val="center"/>
    </w:pPr>
    <w:rPr>
      <w:rFonts w:ascii="Calibri Light" w:hAnsi="Calibri Light"/>
    </w:rPr>
    <w:tblPr>
      <w:tblStyleRowBandSize w:val="1"/>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CellMar>
        <w:top w:w="43" w:type="dxa"/>
        <w:left w:w="43" w:type="dxa"/>
        <w:bottom w:w="43" w:type="dxa"/>
        <w:right w:w="43" w:type="dxa"/>
      </w:tblCellMar>
    </w:tblPr>
    <w:tcPr>
      <w:shd w:val="clear" w:color="auto" w:fill="FFFFFF"/>
      <w:vAlign w:val="center"/>
    </w:tcPr>
    <w:tblStylePr w:type="firstRow">
      <w:pPr>
        <w:wordWrap/>
        <w:spacing w:beforeLines="0" w:before="40" w:beforeAutospacing="0" w:afterLines="0" w:after="40" w:afterAutospacing="0" w:line="240" w:lineRule="auto"/>
        <w:jc w:val="center"/>
      </w:pPr>
      <w:rPr>
        <w:rFonts w:ascii="Calibri" w:hAnsi="Calibri"/>
        <w:b w:val="0"/>
        <w:bCs/>
        <w:color w:val="auto"/>
        <w:sz w:val="24"/>
      </w:rPr>
      <w:tblPr/>
      <w:trPr>
        <w:tblHeader/>
      </w:trPr>
      <w:tcPr>
        <w:shd w:val="clear" w:color="auto" w:fill="BDBDB7" w:themeFill="background2" w:themeFillShade="D9"/>
      </w:tcPr>
    </w:tblStylePr>
    <w:tblStylePr w:type="lastRow">
      <w:pPr>
        <w:wordWrap/>
        <w:spacing w:beforeLines="0" w:before="40" w:beforeAutospacing="0" w:afterLines="0" w:after="40" w:afterAutospacing="0" w:line="240" w:lineRule="auto"/>
      </w:pPr>
      <w:rPr>
        <w:b/>
        <w:bCs/>
      </w:rPr>
      <w:tblPr/>
      <w:tcPr>
        <w:tcBorders>
          <w:top w:val="single" w:sz="2" w:space="0" w:color="A6A6A6"/>
          <w:bottom w:val="nil"/>
        </w:tcBorders>
        <w:shd w:val="clear" w:color="auto" w:fill="FFFFFF"/>
      </w:tcPr>
    </w:tblStylePr>
    <w:tblStylePr w:type="firstCol">
      <w:pPr>
        <w:wordWrap/>
        <w:spacing w:beforeLines="0" w:before="40" w:beforeAutospacing="0" w:afterLines="0" w:after="40" w:afterAutospacing="0" w:line="240" w:lineRule="auto"/>
        <w:jc w:val="left"/>
      </w:pPr>
      <w:rPr>
        <w:rFonts w:ascii="Calibri" w:hAnsi="Calibri"/>
        <w:b w:val="0"/>
        <w:bCs/>
      </w:rPr>
    </w:tblStylePr>
    <w:tblStylePr w:type="lastCol">
      <w:rPr>
        <w:rFonts w:ascii="Calibri" w:hAnsi="Calibri"/>
        <w:b/>
        <w:bCs/>
      </w:rPr>
    </w:tblStylePr>
    <w:tblStylePr w:type="band1Horz">
      <w:tblPr/>
      <w:tcPr>
        <w:shd w:val="clear" w:color="auto" w:fill="F2F2F2"/>
      </w:tcPr>
    </w:tblStylePr>
  </w:style>
  <w:style w:type="paragraph" w:customStyle="1" w:styleId="TableText-sourcecodepro10">
    <w:name w:val="TableText-sourcecodepro10"/>
    <w:uiPriority w:val="7"/>
    <w:rsid w:val="0087622A"/>
    <w:pPr>
      <w:spacing w:before="40" w:after="40" w:line="200" w:lineRule="exact"/>
    </w:pPr>
    <w:rPr>
      <w:rFonts w:ascii="Source Code Pro" w:hAnsi="Source Code Pro"/>
      <w:sz w:val="20"/>
    </w:rPr>
  </w:style>
  <w:style w:type="paragraph" w:styleId="EndnoteText">
    <w:name w:val="endnote text"/>
    <w:basedOn w:val="Normal"/>
    <w:link w:val="EndnoteTextChar"/>
    <w:uiPriority w:val="8"/>
    <w:semiHidden/>
    <w:rsid w:val="00A21368"/>
    <w:pPr>
      <w:spacing w:before="60" w:after="60"/>
    </w:pPr>
    <w:rPr>
      <w:sz w:val="20"/>
      <w:szCs w:val="20"/>
    </w:rPr>
  </w:style>
  <w:style w:type="character" w:customStyle="1" w:styleId="EndnoteTextChar">
    <w:name w:val="Endnote Text Char"/>
    <w:basedOn w:val="DefaultParagraphFont"/>
    <w:link w:val="EndnoteText"/>
    <w:uiPriority w:val="8"/>
    <w:semiHidden/>
    <w:rsid w:val="00B11FD4"/>
    <w:rPr>
      <w:sz w:val="20"/>
      <w:szCs w:val="20"/>
    </w:rPr>
  </w:style>
  <w:style w:type="paragraph" w:customStyle="1" w:styleId="TableorChartTitle">
    <w:name w:val="Table or Chart Title"/>
    <w:basedOn w:val="Normal"/>
    <w:next w:val="Normal"/>
    <w:uiPriority w:val="4"/>
    <w:qFormat/>
    <w:rsid w:val="00F61439"/>
    <w:pPr>
      <w:keepNext/>
      <w:suppressAutoHyphens w:val="0"/>
      <w:spacing w:before="280"/>
      <w:jc w:val="center"/>
    </w:pPr>
    <w:rPr>
      <w:b/>
      <w:bCs/>
      <w:color w:val="003865" w:themeColor="text1"/>
      <w:sz w:val="28"/>
    </w:rPr>
  </w:style>
  <w:style w:type="character" w:customStyle="1" w:styleId="MakeLight">
    <w:name w:val="Make Light"/>
    <w:basedOn w:val="DefaultParagraphFont"/>
    <w:uiPriority w:val="9"/>
    <w:qFormat/>
    <w:rsid w:val="001B6B15"/>
    <w:rPr>
      <w:rFonts w:ascii="Calibri Light" w:hAnsi="Calibri Light"/>
    </w:rPr>
  </w:style>
  <w:style w:type="numbering" w:customStyle="1" w:styleId="Listbullets">
    <w:name w:val="List_bullets"/>
    <w:uiPriority w:val="99"/>
    <w:rsid w:val="006F53A4"/>
    <w:pPr>
      <w:numPr>
        <w:numId w:val="3"/>
      </w:numPr>
    </w:pPr>
  </w:style>
  <w:style w:type="numbering" w:customStyle="1" w:styleId="ListStyle123">
    <w:name w:val="List Style 123"/>
    <w:uiPriority w:val="99"/>
    <w:rsid w:val="00A97D55"/>
    <w:pPr>
      <w:numPr>
        <w:numId w:val="5"/>
      </w:numPr>
    </w:pPr>
  </w:style>
  <w:style w:type="paragraph" w:customStyle="1" w:styleId="TableText-calibri10">
    <w:name w:val="TableText-calibri10"/>
    <w:uiPriority w:val="7"/>
    <w:qFormat/>
    <w:rsid w:val="001A6B17"/>
    <w:pPr>
      <w:spacing w:before="40" w:after="40" w:line="200" w:lineRule="exact"/>
    </w:pPr>
    <w:rPr>
      <w:sz w:val="20"/>
    </w:rPr>
  </w:style>
  <w:style w:type="paragraph" w:styleId="FootnoteText">
    <w:name w:val="footnote text"/>
    <w:basedOn w:val="Normal"/>
    <w:link w:val="FootnoteTextChar"/>
    <w:uiPriority w:val="4"/>
    <w:semiHidden/>
    <w:unhideWhenUsed/>
    <w:rsid w:val="00C56611"/>
    <w:pPr>
      <w:spacing w:before="0" w:after="0"/>
    </w:pPr>
    <w:rPr>
      <w:sz w:val="20"/>
      <w:szCs w:val="20"/>
    </w:rPr>
  </w:style>
  <w:style w:type="character" w:customStyle="1" w:styleId="FootnoteTextChar">
    <w:name w:val="Footnote Text Char"/>
    <w:basedOn w:val="DefaultParagraphFont"/>
    <w:link w:val="FootnoteText"/>
    <w:uiPriority w:val="4"/>
    <w:semiHidden/>
    <w:rsid w:val="00C56611"/>
    <w:rPr>
      <w:sz w:val="20"/>
      <w:szCs w:val="20"/>
    </w:rPr>
  </w:style>
  <w:style w:type="character" w:styleId="FootnoteReference">
    <w:name w:val="footnote reference"/>
    <w:basedOn w:val="DefaultParagraphFont"/>
    <w:uiPriority w:val="4"/>
    <w:semiHidden/>
    <w:unhideWhenUsed/>
    <w:rsid w:val="00C56611"/>
    <w:rPr>
      <w:vertAlign w:val="superscript"/>
    </w:rPr>
  </w:style>
  <w:style w:type="paragraph" w:styleId="Subtitle">
    <w:name w:val="Subtitle"/>
    <w:aliases w:val="S U B T I T L E"/>
    <w:basedOn w:val="Normal"/>
    <w:next w:val="Normal"/>
    <w:link w:val="SubtitleChar"/>
    <w:uiPriority w:val="4"/>
    <w:qFormat/>
    <w:rsid w:val="00216626"/>
    <w:pPr>
      <w:numPr>
        <w:ilvl w:val="1"/>
      </w:numPr>
      <w:spacing w:after="160"/>
    </w:pPr>
    <w:rPr>
      <w:rFonts w:asciiTheme="minorHAnsi" w:hAnsiTheme="minorHAnsi"/>
      <w:b/>
      <w:caps/>
      <w:color w:val="003865" w:themeColor="accent1"/>
      <w:spacing w:val="40"/>
      <w:sz w:val="28"/>
    </w:rPr>
  </w:style>
  <w:style w:type="character" w:customStyle="1" w:styleId="SubtitleChar">
    <w:name w:val="Subtitle Char"/>
    <w:aliases w:val="S U B T I T L E Char"/>
    <w:basedOn w:val="DefaultParagraphFont"/>
    <w:link w:val="Subtitle"/>
    <w:uiPriority w:val="4"/>
    <w:rsid w:val="00216626"/>
    <w:rPr>
      <w:rFonts w:asciiTheme="minorHAnsi" w:hAnsiTheme="minorHAnsi"/>
      <w:b/>
      <w:caps/>
      <w:color w:val="003865" w:themeColor="accent1"/>
      <w:spacing w:val="40"/>
      <w:sz w:val="28"/>
    </w:rPr>
  </w:style>
  <w:style w:type="paragraph" w:customStyle="1" w:styleId="NormalLtBlueBackground">
    <w:name w:val="Normal Lt Blue Background"/>
    <w:basedOn w:val="Normal"/>
    <w:uiPriority w:val="1"/>
    <w:qFormat/>
    <w:rsid w:val="00B94C9F"/>
    <w:pPr>
      <w:pBdr>
        <w:top w:val="single" w:sz="4" w:space="5" w:color="E9F5FF"/>
        <w:left w:val="single" w:sz="4" w:space="5" w:color="E9F5FF"/>
        <w:bottom w:val="single" w:sz="4" w:space="8" w:color="E9F5FF"/>
        <w:right w:val="single" w:sz="4" w:space="5" w:color="E9F5FF"/>
      </w:pBdr>
      <w:shd w:val="clear" w:color="auto" w:fill="D5ECFF" w:themeFill="accent1" w:themeFillTint="1A"/>
      <w:ind w:left="100" w:right="100"/>
    </w:pPr>
  </w:style>
  <w:style w:type="character" w:styleId="CommentReference">
    <w:name w:val="annotation reference"/>
    <w:basedOn w:val="DefaultParagraphFont"/>
    <w:uiPriority w:val="99"/>
    <w:semiHidden/>
    <w:unhideWhenUsed/>
    <w:locked/>
    <w:rsid w:val="003B633B"/>
    <w:rPr>
      <w:sz w:val="16"/>
      <w:szCs w:val="16"/>
    </w:rPr>
  </w:style>
  <w:style w:type="paragraph" w:styleId="CommentText">
    <w:name w:val="annotation text"/>
    <w:basedOn w:val="Normal"/>
    <w:link w:val="CommentTextChar"/>
    <w:uiPriority w:val="99"/>
    <w:unhideWhenUsed/>
    <w:locked/>
    <w:rsid w:val="003B633B"/>
    <w:rPr>
      <w:sz w:val="20"/>
      <w:szCs w:val="20"/>
    </w:rPr>
  </w:style>
  <w:style w:type="character" w:customStyle="1" w:styleId="CommentTextChar">
    <w:name w:val="Comment Text Char"/>
    <w:basedOn w:val="DefaultParagraphFont"/>
    <w:link w:val="CommentText"/>
    <w:uiPriority w:val="99"/>
    <w:rsid w:val="003B633B"/>
    <w:rPr>
      <w:sz w:val="20"/>
      <w:szCs w:val="20"/>
    </w:rPr>
  </w:style>
  <w:style w:type="paragraph" w:styleId="CommentSubject">
    <w:name w:val="annotation subject"/>
    <w:basedOn w:val="CommentText"/>
    <w:next w:val="CommentText"/>
    <w:link w:val="CommentSubjectChar"/>
    <w:semiHidden/>
    <w:unhideWhenUsed/>
    <w:locked/>
    <w:rsid w:val="003B633B"/>
    <w:rPr>
      <w:b/>
      <w:bCs/>
    </w:rPr>
  </w:style>
  <w:style w:type="character" w:customStyle="1" w:styleId="CommentSubjectChar">
    <w:name w:val="Comment Subject Char"/>
    <w:basedOn w:val="CommentTextChar"/>
    <w:link w:val="CommentSubject"/>
    <w:semiHidden/>
    <w:rsid w:val="003B633B"/>
    <w:rPr>
      <w:b/>
      <w:bCs/>
      <w:sz w:val="20"/>
      <w:szCs w:val="20"/>
    </w:rPr>
  </w:style>
  <w:style w:type="character" w:customStyle="1" w:styleId="UnresolvedMention1">
    <w:name w:val="Unresolved Mention1"/>
    <w:basedOn w:val="DefaultParagraphFont"/>
    <w:uiPriority w:val="99"/>
    <w:semiHidden/>
    <w:unhideWhenUsed/>
    <w:rsid w:val="00E7380A"/>
    <w:rPr>
      <w:color w:val="605E5C"/>
      <w:shd w:val="clear" w:color="auto" w:fill="E1DFDD"/>
    </w:rPr>
  </w:style>
  <w:style w:type="character" w:styleId="UnresolvedMention">
    <w:name w:val="Unresolved Mention"/>
    <w:basedOn w:val="DefaultParagraphFont"/>
    <w:uiPriority w:val="99"/>
    <w:semiHidden/>
    <w:unhideWhenUsed/>
    <w:rsid w:val="00E73375"/>
    <w:rPr>
      <w:color w:val="605E5C"/>
      <w:shd w:val="clear" w:color="auto" w:fill="E1DFDD"/>
    </w:rPr>
  </w:style>
  <w:style w:type="paragraph" w:styleId="NormalWeb">
    <w:name w:val="Normal (Web)"/>
    <w:basedOn w:val="Normal"/>
    <w:uiPriority w:val="99"/>
    <w:semiHidden/>
    <w:unhideWhenUsed/>
    <w:locked/>
    <w:rsid w:val="009A5D5D"/>
    <w:pPr>
      <w:suppressAutoHyphens w:val="0"/>
      <w:spacing w:before="100" w:beforeAutospacing="1" w:after="100" w:afterAutospacing="1"/>
    </w:pPr>
    <w:rPr>
      <w:rFonts w:ascii="Times New Roman" w:eastAsia="Times New Roman" w:hAnsi="Times New Roman" w:cs="Times New Roman"/>
      <w:szCs w:val="24"/>
    </w:rPr>
  </w:style>
  <w:style w:type="paragraph" w:styleId="Revision">
    <w:name w:val="Revision"/>
    <w:hidden/>
    <w:uiPriority w:val="99"/>
    <w:semiHidden/>
    <w:rsid w:val="00CA2D8C"/>
    <w:pPr>
      <w:spacing w:before="0" w:after="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17362">
      <w:bodyDiv w:val="1"/>
      <w:marLeft w:val="0"/>
      <w:marRight w:val="0"/>
      <w:marTop w:val="0"/>
      <w:marBottom w:val="0"/>
      <w:divBdr>
        <w:top w:val="none" w:sz="0" w:space="0" w:color="auto"/>
        <w:left w:val="none" w:sz="0" w:space="0" w:color="auto"/>
        <w:bottom w:val="none" w:sz="0" w:space="0" w:color="auto"/>
        <w:right w:val="none" w:sz="0" w:space="0" w:color="auto"/>
      </w:divBdr>
    </w:div>
    <w:div w:id="69427540">
      <w:bodyDiv w:val="1"/>
      <w:marLeft w:val="0"/>
      <w:marRight w:val="0"/>
      <w:marTop w:val="0"/>
      <w:marBottom w:val="0"/>
      <w:divBdr>
        <w:top w:val="none" w:sz="0" w:space="0" w:color="auto"/>
        <w:left w:val="none" w:sz="0" w:space="0" w:color="auto"/>
        <w:bottom w:val="none" w:sz="0" w:space="0" w:color="auto"/>
        <w:right w:val="none" w:sz="0" w:space="0" w:color="auto"/>
      </w:divBdr>
    </w:div>
    <w:div w:id="88697154">
      <w:bodyDiv w:val="1"/>
      <w:marLeft w:val="0"/>
      <w:marRight w:val="0"/>
      <w:marTop w:val="0"/>
      <w:marBottom w:val="0"/>
      <w:divBdr>
        <w:top w:val="none" w:sz="0" w:space="0" w:color="auto"/>
        <w:left w:val="none" w:sz="0" w:space="0" w:color="auto"/>
        <w:bottom w:val="none" w:sz="0" w:space="0" w:color="auto"/>
        <w:right w:val="none" w:sz="0" w:space="0" w:color="auto"/>
      </w:divBdr>
    </w:div>
    <w:div w:id="93793416">
      <w:bodyDiv w:val="1"/>
      <w:marLeft w:val="0"/>
      <w:marRight w:val="0"/>
      <w:marTop w:val="0"/>
      <w:marBottom w:val="0"/>
      <w:divBdr>
        <w:top w:val="none" w:sz="0" w:space="0" w:color="auto"/>
        <w:left w:val="none" w:sz="0" w:space="0" w:color="auto"/>
        <w:bottom w:val="none" w:sz="0" w:space="0" w:color="auto"/>
        <w:right w:val="none" w:sz="0" w:space="0" w:color="auto"/>
      </w:divBdr>
      <w:divsChild>
        <w:div w:id="1390153509">
          <w:marLeft w:val="0"/>
          <w:marRight w:val="0"/>
          <w:marTop w:val="0"/>
          <w:marBottom w:val="0"/>
          <w:divBdr>
            <w:top w:val="none" w:sz="0" w:space="0" w:color="auto"/>
            <w:left w:val="none" w:sz="0" w:space="0" w:color="auto"/>
            <w:bottom w:val="none" w:sz="0" w:space="0" w:color="auto"/>
            <w:right w:val="none" w:sz="0" w:space="0" w:color="auto"/>
          </w:divBdr>
        </w:div>
      </w:divsChild>
    </w:div>
    <w:div w:id="292056596">
      <w:bodyDiv w:val="1"/>
      <w:marLeft w:val="0"/>
      <w:marRight w:val="0"/>
      <w:marTop w:val="0"/>
      <w:marBottom w:val="0"/>
      <w:divBdr>
        <w:top w:val="none" w:sz="0" w:space="0" w:color="auto"/>
        <w:left w:val="none" w:sz="0" w:space="0" w:color="auto"/>
        <w:bottom w:val="none" w:sz="0" w:space="0" w:color="auto"/>
        <w:right w:val="none" w:sz="0" w:space="0" w:color="auto"/>
      </w:divBdr>
    </w:div>
    <w:div w:id="626550213">
      <w:bodyDiv w:val="1"/>
      <w:marLeft w:val="0"/>
      <w:marRight w:val="0"/>
      <w:marTop w:val="0"/>
      <w:marBottom w:val="0"/>
      <w:divBdr>
        <w:top w:val="none" w:sz="0" w:space="0" w:color="auto"/>
        <w:left w:val="none" w:sz="0" w:space="0" w:color="auto"/>
        <w:bottom w:val="none" w:sz="0" w:space="0" w:color="auto"/>
        <w:right w:val="none" w:sz="0" w:space="0" w:color="auto"/>
      </w:divBdr>
    </w:div>
    <w:div w:id="751969170">
      <w:bodyDiv w:val="1"/>
      <w:marLeft w:val="0"/>
      <w:marRight w:val="0"/>
      <w:marTop w:val="0"/>
      <w:marBottom w:val="0"/>
      <w:divBdr>
        <w:top w:val="none" w:sz="0" w:space="0" w:color="auto"/>
        <w:left w:val="none" w:sz="0" w:space="0" w:color="auto"/>
        <w:bottom w:val="none" w:sz="0" w:space="0" w:color="auto"/>
        <w:right w:val="none" w:sz="0" w:space="0" w:color="auto"/>
      </w:divBdr>
    </w:div>
    <w:div w:id="806439845">
      <w:bodyDiv w:val="1"/>
      <w:marLeft w:val="0"/>
      <w:marRight w:val="0"/>
      <w:marTop w:val="0"/>
      <w:marBottom w:val="0"/>
      <w:divBdr>
        <w:top w:val="none" w:sz="0" w:space="0" w:color="auto"/>
        <w:left w:val="none" w:sz="0" w:space="0" w:color="auto"/>
        <w:bottom w:val="none" w:sz="0" w:space="0" w:color="auto"/>
        <w:right w:val="none" w:sz="0" w:space="0" w:color="auto"/>
      </w:divBdr>
      <w:divsChild>
        <w:div w:id="1705250649">
          <w:marLeft w:val="0"/>
          <w:marRight w:val="0"/>
          <w:marTop w:val="0"/>
          <w:marBottom w:val="0"/>
          <w:divBdr>
            <w:top w:val="none" w:sz="0" w:space="0" w:color="auto"/>
            <w:left w:val="none" w:sz="0" w:space="0" w:color="auto"/>
            <w:bottom w:val="none" w:sz="0" w:space="0" w:color="auto"/>
            <w:right w:val="none" w:sz="0" w:space="0" w:color="auto"/>
          </w:divBdr>
        </w:div>
        <w:div w:id="1267348033">
          <w:marLeft w:val="0"/>
          <w:marRight w:val="0"/>
          <w:marTop w:val="0"/>
          <w:marBottom w:val="0"/>
          <w:divBdr>
            <w:top w:val="none" w:sz="0" w:space="0" w:color="auto"/>
            <w:left w:val="none" w:sz="0" w:space="0" w:color="auto"/>
            <w:bottom w:val="none" w:sz="0" w:space="0" w:color="auto"/>
            <w:right w:val="none" w:sz="0" w:space="0" w:color="auto"/>
          </w:divBdr>
        </w:div>
        <w:div w:id="237911073">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320042555">
          <w:marLeft w:val="0"/>
          <w:marRight w:val="0"/>
          <w:marTop w:val="0"/>
          <w:marBottom w:val="0"/>
          <w:divBdr>
            <w:top w:val="none" w:sz="0" w:space="0" w:color="auto"/>
            <w:left w:val="none" w:sz="0" w:space="0" w:color="auto"/>
            <w:bottom w:val="none" w:sz="0" w:space="0" w:color="auto"/>
            <w:right w:val="none" w:sz="0" w:space="0" w:color="auto"/>
          </w:divBdr>
        </w:div>
      </w:divsChild>
    </w:div>
    <w:div w:id="835387447">
      <w:bodyDiv w:val="1"/>
      <w:marLeft w:val="0"/>
      <w:marRight w:val="0"/>
      <w:marTop w:val="0"/>
      <w:marBottom w:val="0"/>
      <w:divBdr>
        <w:top w:val="none" w:sz="0" w:space="0" w:color="auto"/>
        <w:left w:val="none" w:sz="0" w:space="0" w:color="auto"/>
        <w:bottom w:val="none" w:sz="0" w:space="0" w:color="auto"/>
        <w:right w:val="none" w:sz="0" w:space="0" w:color="auto"/>
      </w:divBdr>
    </w:div>
    <w:div w:id="1536964351">
      <w:bodyDiv w:val="1"/>
      <w:marLeft w:val="0"/>
      <w:marRight w:val="0"/>
      <w:marTop w:val="0"/>
      <w:marBottom w:val="0"/>
      <w:divBdr>
        <w:top w:val="none" w:sz="0" w:space="0" w:color="auto"/>
        <w:left w:val="none" w:sz="0" w:space="0" w:color="auto"/>
        <w:bottom w:val="none" w:sz="0" w:space="0" w:color="auto"/>
        <w:right w:val="none" w:sz="0" w:space="0" w:color="auto"/>
      </w:divBdr>
    </w:div>
    <w:div w:id="1625843919">
      <w:bodyDiv w:val="1"/>
      <w:marLeft w:val="0"/>
      <w:marRight w:val="0"/>
      <w:marTop w:val="0"/>
      <w:marBottom w:val="0"/>
      <w:divBdr>
        <w:top w:val="none" w:sz="0" w:space="0" w:color="auto"/>
        <w:left w:val="none" w:sz="0" w:space="0" w:color="auto"/>
        <w:bottom w:val="none" w:sz="0" w:space="0" w:color="auto"/>
        <w:right w:val="none" w:sz="0" w:space="0" w:color="auto"/>
      </w:divBdr>
    </w:div>
    <w:div w:id="1663925374">
      <w:bodyDiv w:val="1"/>
      <w:marLeft w:val="0"/>
      <w:marRight w:val="0"/>
      <w:marTop w:val="0"/>
      <w:marBottom w:val="0"/>
      <w:divBdr>
        <w:top w:val="none" w:sz="0" w:space="0" w:color="auto"/>
        <w:left w:val="none" w:sz="0" w:space="0" w:color="auto"/>
        <w:bottom w:val="none" w:sz="0" w:space="0" w:color="auto"/>
        <w:right w:val="none" w:sz="0" w:space="0" w:color="auto"/>
      </w:divBdr>
    </w:div>
    <w:div w:id="1693872719">
      <w:bodyDiv w:val="1"/>
      <w:marLeft w:val="0"/>
      <w:marRight w:val="0"/>
      <w:marTop w:val="0"/>
      <w:marBottom w:val="0"/>
      <w:divBdr>
        <w:top w:val="none" w:sz="0" w:space="0" w:color="auto"/>
        <w:left w:val="none" w:sz="0" w:space="0" w:color="auto"/>
        <w:bottom w:val="none" w:sz="0" w:space="0" w:color="auto"/>
        <w:right w:val="none" w:sz="0" w:space="0" w:color="auto"/>
      </w:divBdr>
    </w:div>
    <w:div w:id="1838880278">
      <w:bodyDiv w:val="1"/>
      <w:marLeft w:val="0"/>
      <w:marRight w:val="0"/>
      <w:marTop w:val="0"/>
      <w:marBottom w:val="0"/>
      <w:divBdr>
        <w:top w:val="none" w:sz="0" w:space="0" w:color="auto"/>
        <w:left w:val="none" w:sz="0" w:space="0" w:color="auto"/>
        <w:bottom w:val="none" w:sz="0" w:space="0" w:color="auto"/>
        <w:right w:val="none" w:sz="0" w:space="0" w:color="auto"/>
      </w:divBdr>
    </w:div>
    <w:div w:id="2023434181">
      <w:bodyDiv w:val="1"/>
      <w:marLeft w:val="0"/>
      <w:marRight w:val="0"/>
      <w:marTop w:val="0"/>
      <w:marBottom w:val="0"/>
      <w:divBdr>
        <w:top w:val="none" w:sz="0" w:space="0" w:color="auto"/>
        <w:left w:val="none" w:sz="0" w:space="0" w:color="auto"/>
        <w:bottom w:val="none" w:sz="0" w:space="0" w:color="auto"/>
        <w:right w:val="none" w:sz="0" w:space="0" w:color="auto"/>
      </w:divBdr>
      <w:divsChild>
        <w:div w:id="545071775">
          <w:marLeft w:val="0"/>
          <w:marRight w:val="0"/>
          <w:marTop w:val="0"/>
          <w:marBottom w:val="0"/>
          <w:divBdr>
            <w:top w:val="none" w:sz="0" w:space="0" w:color="auto"/>
            <w:left w:val="none" w:sz="0" w:space="0" w:color="auto"/>
            <w:bottom w:val="none" w:sz="0" w:space="0" w:color="auto"/>
            <w:right w:val="none" w:sz="0" w:space="0" w:color="auto"/>
          </w:divBdr>
        </w:div>
        <w:div w:id="1225064584">
          <w:marLeft w:val="0"/>
          <w:marRight w:val="0"/>
          <w:marTop w:val="0"/>
          <w:marBottom w:val="0"/>
          <w:divBdr>
            <w:top w:val="none" w:sz="0" w:space="0" w:color="auto"/>
            <w:left w:val="none" w:sz="0" w:space="0" w:color="auto"/>
            <w:bottom w:val="none" w:sz="0" w:space="0" w:color="auto"/>
            <w:right w:val="none" w:sz="0" w:space="0" w:color="auto"/>
          </w:divBdr>
        </w:div>
        <w:div w:id="1711878467">
          <w:marLeft w:val="0"/>
          <w:marRight w:val="0"/>
          <w:marTop w:val="0"/>
          <w:marBottom w:val="0"/>
          <w:divBdr>
            <w:top w:val="none" w:sz="0" w:space="0" w:color="auto"/>
            <w:left w:val="none" w:sz="0" w:space="0" w:color="auto"/>
            <w:bottom w:val="none" w:sz="0" w:space="0" w:color="auto"/>
            <w:right w:val="none" w:sz="0" w:space="0" w:color="auto"/>
          </w:divBdr>
        </w:div>
        <w:div w:id="2056848868">
          <w:marLeft w:val="0"/>
          <w:marRight w:val="0"/>
          <w:marTop w:val="0"/>
          <w:marBottom w:val="0"/>
          <w:divBdr>
            <w:top w:val="none" w:sz="0" w:space="0" w:color="auto"/>
            <w:left w:val="none" w:sz="0" w:space="0" w:color="auto"/>
            <w:bottom w:val="none" w:sz="0" w:space="0" w:color="auto"/>
            <w:right w:val="none" w:sz="0" w:space="0" w:color="auto"/>
          </w:divBdr>
        </w:div>
        <w:div w:id="463384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s://socialpresskit.com/nnm2025" TargetMode="External"/><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image" Target="media/image41.jpeg"/><Relationship Id="rId68" Type="http://schemas.openxmlformats.org/officeDocument/2006/relationships/image" Target="media/image46.jpeg"/><Relationship Id="rId2" Type="http://schemas.openxmlformats.org/officeDocument/2006/relationships/customXml" Target="../customXml/item2.xml"/><Relationship Id="rId16" Type="http://schemas.openxmlformats.org/officeDocument/2006/relationships/hyperlink" Target="https://www.eatright.org/about-national-nutrition-month" TargetMode="External"/><Relationship Id="rId29" Type="http://schemas.openxmlformats.org/officeDocument/2006/relationships/image" Target="media/image7.jpeg"/><Relationship Id="rId11" Type="http://schemas.openxmlformats.org/officeDocument/2006/relationships/endnotes" Target="endnotes.xml"/><Relationship Id="rId24" Type="http://schemas.openxmlformats.org/officeDocument/2006/relationships/hyperlink" Target="mailto:health.wic@state.mn.us"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4.jpeg"/><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39.jpeg"/><Relationship Id="rId19" Type="http://schemas.openxmlformats.org/officeDocument/2006/relationships/hyperlink" Target="https://www.facebook.com/MNWIC" TargetMode="External"/><Relationship Id="rId14" Type="http://schemas.openxmlformats.org/officeDocument/2006/relationships/hyperlink" Target="mailto:health.wic@state.mn.us" TargetMode="External"/><Relationship Id="rId22" Type="http://schemas.openxmlformats.org/officeDocument/2006/relationships/hyperlink" Target="https://www.eatright.org/health/wellness/awareness-campaigns/50-ideas-to-get-involved-in-national-nutrition-month"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7.jpeg"/><Relationship Id="rId8" Type="http://schemas.openxmlformats.org/officeDocument/2006/relationships/settings" Target="settings.xml"/><Relationship Id="rId51" Type="http://schemas.openxmlformats.org/officeDocument/2006/relationships/image" Target="media/image29.jpeg"/><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yperlink" Target="mailto:megan.leonard@state.mn.us"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hyperlink" Target="https://www.instagram.com/minnesotawic/" TargetMode="External"/><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health.state.mn.us/" TargetMode="External"/><Relationship Id="rId23" Type="http://schemas.openxmlformats.org/officeDocument/2006/relationships/hyperlink" Target="https://www.eatright.org/national-nutrition-month/resources" TargetMode="Externa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footnotes" Target="footnotes.xm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megan.leonard@state.mn.us" TargetMode="External"/><Relationship Id="rId39" Type="http://schemas.openxmlformats.org/officeDocument/2006/relationships/image" Target="media/image17.jpeg"/><Relationship Id="rId34" Type="http://schemas.openxmlformats.org/officeDocument/2006/relationships/image" Target="media/image12.jpeg"/><Relationship Id="rId50" Type="http://schemas.openxmlformats.org/officeDocument/2006/relationships/image" Target="media/image28.jpg"/><Relationship Id="rId55" Type="http://schemas.openxmlformats.org/officeDocument/2006/relationships/image" Target="media/image33.jpeg"/><Relationship Id="rId7" Type="http://schemas.openxmlformats.org/officeDocument/2006/relationships/styles" Target="styles.xml"/><Relationship Id="rId7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m1\appdata\local\microsoft\office\MDH_Templates\Basic%20MDH%20Documen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8.jpeg"/></Relationships>
</file>

<file path=word/theme/theme1.xml><?xml version="1.0" encoding="utf-8"?>
<a:theme xmlns:a="http://schemas.openxmlformats.org/drawingml/2006/main" name="Integral">
  <a:themeElements>
    <a:clrScheme name="MDH">
      <a:dk1>
        <a:srgbClr val="003865"/>
      </a:dk1>
      <a:lt1>
        <a:srgbClr val="FFFFFF"/>
      </a:lt1>
      <a:dk2>
        <a:srgbClr val="000000"/>
      </a:dk2>
      <a:lt2>
        <a:srgbClr val="DDDDDA"/>
      </a:lt2>
      <a:accent1>
        <a:srgbClr val="003865"/>
      </a:accent1>
      <a:accent2>
        <a:srgbClr val="78BE21"/>
      </a:accent2>
      <a:accent3>
        <a:srgbClr val="008099"/>
      </a:accent3>
      <a:accent4>
        <a:srgbClr val="8D3F2B"/>
      </a:accent4>
      <a:accent5>
        <a:srgbClr val="0D5257"/>
      </a:accent5>
      <a:accent6>
        <a:srgbClr val="5D295F"/>
      </a:accent6>
      <a:hlink>
        <a:srgbClr val="0563C1"/>
      </a:hlink>
      <a:folHlink>
        <a:srgbClr val="5D295F"/>
      </a:folHlink>
    </a:clrScheme>
    <a:fontScheme name="Custom 1">
      <a:majorFont>
        <a:latin typeface="Calibri"/>
        <a:ea typeface=""/>
        <a:cs typeface=""/>
      </a:majorFont>
      <a:minorFont>
        <a:latin typeface="Calibri"/>
        <a:ea typeface=""/>
        <a:cs typeface=""/>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8f01fe9-c3f2-4582-9148-d87bd0c242e7">PP6VNZTUNPYT-222210944-43</_dlc_DocId>
    <_dlc_DocIdUrl xmlns="98f01fe9-c3f2-4582-9148-d87bd0c242e7">
      <Url>https://mn365.sharepoint.com/teams/MDH/permanent/comm_proj/_layouts/15/DocIdRedir.aspx?ID=PP6VNZTUNPYT-222210944-43</Url>
      <Description>PP6VNZTUNPYT-222210944-43</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82B80E85798B498881C0CB36871F5B" ma:contentTypeVersion="77" ma:contentTypeDescription="Create a new document." ma:contentTypeScope="" ma:versionID="81fd33ee760e55ba4dc21f19d71c9ed2">
  <xsd:schema xmlns:xsd="http://www.w3.org/2001/XMLSchema" xmlns:xs="http://www.w3.org/2001/XMLSchema" xmlns:p="http://schemas.microsoft.com/office/2006/metadata/properties" xmlns:ns2="98f01fe9-c3f2-4582-9148-d87bd0c242e7" xmlns:ns3="fc253db8-c1a2-4032-adc2-d3fbd160fc76" xmlns:ns4="8837c207-459e-4c9e-ae67-73e2034e87a2" targetNamespace="http://schemas.microsoft.com/office/2006/metadata/properties" ma:root="true" ma:fieldsID="6f597a13533ab51e3170be8e423a5b5a" ns2:_="" ns3:_="" ns4:_="">
    <xsd:import namespace="98f01fe9-c3f2-4582-9148-d87bd0c242e7"/>
    <xsd:import namespace="fc253db8-c1a2-4032-adc2-d3fbd160fc76"/>
    <xsd:import namespace="8837c207-459e-4c9e-ae67-73e2034e87a2"/>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f01fe9-c3f2-4582-9148-d87bd0c242e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c253db8-c1a2-4032-adc2-d3fbd160fc7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37c207-459e-4c9e-ae67-73e2034e87a2"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xmlns="">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xmlns="">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xmlns="">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xmlns="">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b:Source>
    <b:Tag>Joh37</b:Tag>
    <b:SourceType>Book</b:SourceType>
    <b:Guid>{D5B2C56B-24A4-4208-9B6D-27D761A1D275}</b:Guid>
    <b:Author>
      <b:Author>
        <b:NameList>
          <b:Person>
            <b:Last>Steinbeck</b:Last>
            <b:First>John</b:First>
          </b:Person>
        </b:NameList>
      </b:Author>
    </b:Author>
    <b:Title>Of Mice and Men</b:Title>
    <b:Year>1937</b:Year>
    <b:RefOrder>1</b:RefOrder>
  </b:Source>
</b:Sources>
</file>

<file path=customXml/itemProps1.xml><?xml version="1.0" encoding="utf-8"?>
<ds:datastoreItem xmlns:ds="http://schemas.openxmlformats.org/officeDocument/2006/customXml" ds:itemID="{57BF5A84-D146-4B84-B77D-38529A5E057B}">
  <ds:schemaRefs>
    <ds:schemaRef ds:uri="http://purl.org/dc/dcmitype/"/>
    <ds:schemaRef ds:uri="8837c207-459e-4c9e-ae67-73e2034e87a2"/>
    <ds:schemaRef ds:uri="98f01fe9-c3f2-4582-9148-d87bd0c242e7"/>
    <ds:schemaRef ds:uri="http://schemas.microsoft.com/office/infopath/2007/PartnerControls"/>
    <ds:schemaRef ds:uri="http://purl.org/dc/term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fc253db8-c1a2-4032-adc2-d3fbd160fc76"/>
    <ds:schemaRef ds:uri="http://www.w3.org/XML/1998/namespace"/>
  </ds:schemaRefs>
</ds:datastoreItem>
</file>

<file path=customXml/itemProps2.xml><?xml version="1.0" encoding="utf-8"?>
<ds:datastoreItem xmlns:ds="http://schemas.openxmlformats.org/officeDocument/2006/customXml" ds:itemID="{5F85987D-494A-4DB2-86A6-2BF5F5D0F9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f01fe9-c3f2-4582-9148-d87bd0c242e7"/>
    <ds:schemaRef ds:uri="fc253db8-c1a2-4032-adc2-d3fbd160fc76"/>
    <ds:schemaRef ds:uri="8837c207-459e-4c9e-ae67-73e2034e8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6E2921-4307-4585-9C52-2146A984A1D0}">
  <ds:schemaRefs>
    <ds:schemaRef ds:uri="http://schemas.microsoft.com/sharepoint/v3/contenttype/forms"/>
  </ds:schemaRefs>
</ds:datastoreItem>
</file>

<file path=customXml/itemProps4.xml><?xml version="1.0" encoding="utf-8"?>
<ds:datastoreItem xmlns:ds="http://schemas.openxmlformats.org/officeDocument/2006/customXml" ds:itemID="{EF4F3880-FE54-4AF3-B663-202E00FD396E}">
  <ds:schemaRefs>
    <ds:schemaRef ds:uri="http://schemas.microsoft.com/sharepoint/events"/>
    <ds:schemaRef ds:uri=""/>
  </ds:schemaRefs>
</ds:datastoreItem>
</file>

<file path=customXml/itemProps5.xml><?xml version="1.0" encoding="utf-8"?>
<ds:datastoreItem xmlns:ds="http://schemas.openxmlformats.org/officeDocument/2006/customXml" ds:itemID="{0684CF86-BBAA-41DC-80FE-3228864C1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 MDH Document</Template>
  <TotalTime>16</TotalTime>
  <Pages>15</Pages>
  <Words>2061</Words>
  <Characters>12337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National Nutrition Month - March 2025</vt:lpstr>
    </vt:vector>
  </TitlesOfParts>
  <Company>State of Minnesota</Company>
  <LinksUpToDate>false</LinksUpToDate>
  <CharactersWithSpaces>14370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Nutrition Month - March 2025</dc:title>
  <dc:subject>WIC Social Media Toolkit</dc:subject>
  <dc:creator>Minnesota Department of Health, WIC Program</dc:creator>
  <cp:keywords/>
  <dc:description/>
  <cp:lastModifiedBy>Leonard, Megan (MDH)</cp:lastModifiedBy>
  <cp:revision>5</cp:revision>
  <cp:lastPrinted>2016-12-14T18:03:00Z</cp:lastPrinted>
  <dcterms:created xsi:type="dcterms:W3CDTF">2025-02-06T19:28:00Z</dcterms:created>
  <dcterms:modified xsi:type="dcterms:W3CDTF">2025-02-11T13:03:00Z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0x010100A882B80E85798B498881C0CB36871F5B</vt:lpwstr>
  </property>
  <property fmtid="{D5CDD505-2E9C-101B-9397-08002B2CF9AE}" pid="3" name="_dlc_DocIdItemGuid">
    <vt:lpwstr>5625e6c6-036d-48bf-b86d-616be68688bd</vt:lpwstr>
  </property>
</Properties>
</file>