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43676" w14:textId="05C22269" w:rsidR="002A2A8E" w:rsidRPr="00770094" w:rsidRDefault="00A0539B" w:rsidP="00031A22">
      <w:pPr>
        <w:pStyle w:val="Heading1"/>
      </w:pPr>
      <w:r>
        <w:rPr>
          <w:noProof/>
        </w:rPr>
        <w:drawing>
          <wp:anchor distT="0" distB="0" distL="114300" distR="114300" simplePos="0" relativeHeight="251659264" behindDoc="0" locked="0" layoutInCell="1" allowOverlap="1" wp14:anchorId="31EE251F" wp14:editId="1812E431">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AB0B99" w:rsidRPr="00770094">
        <w:t xml:space="preserve">Health Advisory: </w:t>
      </w:r>
      <w:r w:rsidR="00E74A1A">
        <w:t xml:space="preserve">Zika </w:t>
      </w:r>
      <w:r w:rsidR="00F23D0D">
        <w:t>in Minnesota</w:t>
      </w:r>
      <w:bookmarkStart w:id="0" w:name="_GoBack"/>
      <w:bookmarkEnd w:id="0"/>
      <w:r w:rsidR="003C5408" w:rsidRPr="00770094">
        <w:t xml:space="preserve"> </w:t>
      </w:r>
    </w:p>
    <w:p w14:paraId="511A231C" w14:textId="74CB322F" w:rsidR="008E1DDD" w:rsidRPr="00770094" w:rsidRDefault="008E1DDD" w:rsidP="008E1DDD">
      <w:pPr>
        <w:spacing w:after="120"/>
      </w:pPr>
      <w:r w:rsidRPr="00770094">
        <w:rPr>
          <w:rFonts w:cs="Arial"/>
        </w:rPr>
        <w:t xml:space="preserve">Minnesota Department of Health </w:t>
      </w:r>
      <w:r w:rsidR="00776617">
        <w:rPr>
          <w:rFonts w:cs="Arial"/>
        </w:rPr>
        <w:t>Jan 27</w:t>
      </w:r>
      <w:r w:rsidR="00B00702" w:rsidRPr="000E253B">
        <w:rPr>
          <w:rFonts w:cs="Arial"/>
        </w:rPr>
        <w:t>,</w:t>
      </w:r>
      <w:r w:rsidR="00481109" w:rsidRPr="000E253B">
        <w:rPr>
          <w:rFonts w:cs="Arial"/>
        </w:rPr>
        <w:t xml:space="preserve"> 201</w:t>
      </w:r>
      <w:r w:rsidR="0068600F" w:rsidRPr="000E253B">
        <w:rPr>
          <w:rFonts w:cs="Arial"/>
        </w:rPr>
        <w:t>6</w:t>
      </w:r>
      <w:r w:rsidR="00481109" w:rsidRPr="000E253B">
        <w:rPr>
          <w:rFonts w:cs="Arial"/>
        </w:rPr>
        <w:t xml:space="preserve"> </w:t>
      </w:r>
      <w:r w:rsidR="00382420" w:rsidRPr="000E253B">
        <w:rPr>
          <w:rFonts w:cs="Arial"/>
        </w:rPr>
        <w:t>1</w:t>
      </w:r>
      <w:r w:rsidR="00776617">
        <w:rPr>
          <w:rFonts w:cs="Arial"/>
        </w:rPr>
        <w:t>4</w:t>
      </w:r>
      <w:r w:rsidR="00382420" w:rsidRPr="000E253B">
        <w:rPr>
          <w:rFonts w:cs="Arial"/>
        </w:rPr>
        <w:t>:00</w:t>
      </w:r>
      <w:r w:rsidR="00DC011E">
        <w:rPr>
          <w:rFonts w:cs="Arial"/>
        </w:rPr>
        <w:t xml:space="preserve"> CS</w:t>
      </w:r>
      <w:r w:rsidRPr="000E253B">
        <w:rPr>
          <w:rFonts w:cs="Arial"/>
        </w:rPr>
        <w:t>T</w:t>
      </w:r>
      <w:r w:rsidRPr="00770094">
        <w:t xml:space="preserve"> </w:t>
      </w:r>
    </w:p>
    <w:p w14:paraId="72C1C5A1" w14:textId="77777777" w:rsidR="008E1DDD" w:rsidRPr="00770094" w:rsidRDefault="008E1DDD" w:rsidP="00B00702">
      <w:pPr>
        <w:pStyle w:val="NormalWeb"/>
        <w:spacing w:before="0" w:beforeAutospacing="0" w:after="0" w:afterAutospacing="0"/>
        <w:rPr>
          <w:rStyle w:val="Emphasis"/>
          <w:rFonts w:asciiTheme="minorHAnsi" w:hAnsiTheme="minorHAnsi"/>
          <w:b/>
          <w:bCs/>
          <w:sz w:val="22"/>
          <w:szCs w:val="22"/>
        </w:rPr>
      </w:pPr>
      <w:r w:rsidRPr="00770094">
        <w:rPr>
          <w:rStyle w:val="Heading2Char"/>
          <w:rFonts w:asciiTheme="minorHAnsi" w:hAnsiTheme="minorHAnsi"/>
          <w:sz w:val="22"/>
          <w:szCs w:val="22"/>
        </w:rPr>
        <w:t>Action Steps</w:t>
      </w:r>
      <w:r w:rsidR="00F64ABF" w:rsidRPr="00770094">
        <w:rPr>
          <w:rStyle w:val="Heading2Char"/>
          <w:rFonts w:asciiTheme="minorHAnsi" w:hAnsiTheme="minorHAnsi"/>
          <w:sz w:val="22"/>
          <w:szCs w:val="22"/>
        </w:rPr>
        <w:t xml:space="preserve">: </w:t>
      </w:r>
      <w:r w:rsidRPr="00770094">
        <w:rPr>
          <w:rFonts w:asciiTheme="minorHAnsi" w:hAnsiTheme="minorHAnsi"/>
          <w:sz w:val="22"/>
          <w:szCs w:val="22"/>
        </w:rPr>
        <w:br/>
      </w:r>
      <w:r w:rsidRPr="00770094">
        <w:rPr>
          <w:rStyle w:val="Emphasis"/>
          <w:rFonts w:asciiTheme="minorHAnsi" w:hAnsiTheme="minorHAnsi"/>
          <w:b/>
          <w:bCs/>
          <w:sz w:val="22"/>
          <w:szCs w:val="22"/>
        </w:rPr>
        <w:t>Local and tribal health departments:</w:t>
      </w:r>
      <w:r w:rsidRPr="00770094">
        <w:rPr>
          <w:rFonts w:asciiTheme="minorHAnsi" w:hAnsiTheme="minorHAnsi"/>
          <w:sz w:val="22"/>
          <w:szCs w:val="22"/>
        </w:rPr>
        <w:t xml:space="preserve"> </w:t>
      </w:r>
      <w:r w:rsidR="00DC011E" w:rsidRPr="00DC011E">
        <w:rPr>
          <w:rFonts w:asciiTheme="minorHAnsi" w:hAnsiTheme="minorHAnsi"/>
          <w:sz w:val="22"/>
          <w:szCs w:val="22"/>
        </w:rPr>
        <w:t>Please forward to hospitals, clinics, urgent care centers and convenience clinics in your jurisdiction.</w:t>
      </w:r>
      <w:r w:rsidRPr="00770094">
        <w:rPr>
          <w:rFonts w:asciiTheme="minorHAnsi" w:hAnsiTheme="minorHAnsi"/>
          <w:sz w:val="22"/>
          <w:szCs w:val="22"/>
        </w:rPr>
        <w:br/>
      </w:r>
      <w:r w:rsidRPr="00770094">
        <w:rPr>
          <w:rStyle w:val="Emphasis"/>
          <w:rFonts w:asciiTheme="minorHAnsi" w:hAnsiTheme="minorHAnsi"/>
          <w:b/>
          <w:bCs/>
          <w:sz w:val="22"/>
          <w:szCs w:val="22"/>
        </w:rPr>
        <w:t>Hospitals and clinics:</w:t>
      </w:r>
      <w:r w:rsidRPr="00770094">
        <w:rPr>
          <w:rFonts w:asciiTheme="minorHAnsi" w:hAnsiTheme="minorHAnsi"/>
          <w:sz w:val="22"/>
          <w:szCs w:val="22"/>
        </w:rPr>
        <w:t xml:space="preserve"> </w:t>
      </w:r>
      <w:r w:rsidR="00DC011E" w:rsidRPr="00DC011E">
        <w:rPr>
          <w:rFonts w:asciiTheme="minorHAnsi" w:hAnsiTheme="minorHAnsi"/>
          <w:sz w:val="22"/>
          <w:szCs w:val="22"/>
        </w:rPr>
        <w:t>Please distribute to anyone caring for patients with new illness, particularly returning travelers and pregnant women.</w:t>
      </w:r>
      <w:r w:rsidRPr="00770094">
        <w:rPr>
          <w:rFonts w:asciiTheme="minorHAnsi" w:hAnsiTheme="minorHAnsi"/>
          <w:sz w:val="22"/>
          <w:szCs w:val="22"/>
        </w:rPr>
        <w:br/>
      </w:r>
      <w:r w:rsidRPr="00770094">
        <w:rPr>
          <w:rFonts w:asciiTheme="minorHAnsi" w:hAnsiTheme="minorHAnsi"/>
          <w:b/>
          <w:i/>
          <w:sz w:val="22"/>
          <w:szCs w:val="22"/>
        </w:rPr>
        <w:t>Healthcare providers:</w:t>
      </w:r>
    </w:p>
    <w:p w14:paraId="03C34248" w14:textId="3A4CA173" w:rsidR="00776617" w:rsidRDefault="00776617" w:rsidP="00776617">
      <w:pPr>
        <w:pStyle w:val="ListParagraph"/>
        <w:numPr>
          <w:ilvl w:val="0"/>
          <w:numId w:val="13"/>
        </w:numPr>
      </w:pPr>
      <w:r>
        <w:t>Re</w:t>
      </w:r>
      <w:r w:rsidR="00AF238B">
        <w:t>view new CDC materials on Zika virus i</w:t>
      </w:r>
      <w:r>
        <w:t>nfection (see below).</w:t>
      </w:r>
    </w:p>
    <w:p w14:paraId="74D27768" w14:textId="77777777" w:rsidR="00776617" w:rsidRDefault="00776617" w:rsidP="00776617">
      <w:pPr>
        <w:pStyle w:val="ListParagraph"/>
        <w:numPr>
          <w:ilvl w:val="0"/>
          <w:numId w:val="13"/>
        </w:numPr>
      </w:pPr>
      <w:r>
        <w:t>Advise pregnant women to avoid traveling to any Zika-infected area (see list below) per new CDC travel alert.</w:t>
      </w:r>
    </w:p>
    <w:p w14:paraId="493BB3E9" w14:textId="77777777" w:rsidR="00776617" w:rsidRDefault="00776617" w:rsidP="00776617">
      <w:pPr>
        <w:pStyle w:val="ListParagraph"/>
        <w:numPr>
          <w:ilvl w:val="0"/>
          <w:numId w:val="13"/>
        </w:numPr>
      </w:pPr>
      <w:r>
        <w:t>Report suspect cases within 24 hours to MDH at 651-201-5414 or 1-877-676-5414.</w:t>
      </w:r>
    </w:p>
    <w:p w14:paraId="1271D77A" w14:textId="77777777" w:rsidR="00776617" w:rsidRDefault="00776617" w:rsidP="00776617">
      <w:pPr>
        <w:pStyle w:val="ListParagraph"/>
        <w:numPr>
          <w:ilvl w:val="0"/>
          <w:numId w:val="13"/>
        </w:numPr>
      </w:pPr>
      <w:r>
        <w:t>Contact MDH 651-201-5414 or 1-877-676-5414 about submitting serum specimens.</w:t>
      </w:r>
    </w:p>
    <w:p w14:paraId="62A8C011" w14:textId="77777777" w:rsidR="00776617" w:rsidRDefault="00776617" w:rsidP="00776617">
      <w:pPr>
        <w:pStyle w:val="NormalWeb"/>
        <w:rPr>
          <w:rFonts w:asciiTheme="minorHAnsi" w:hAnsiTheme="minorHAnsi"/>
          <w:sz w:val="22"/>
          <w:szCs w:val="22"/>
        </w:rPr>
      </w:pPr>
      <w:r w:rsidRPr="00776617">
        <w:rPr>
          <w:rStyle w:val="Strong"/>
          <w:rFonts w:asciiTheme="minorHAnsi" w:hAnsiTheme="minorHAnsi"/>
          <w:sz w:val="22"/>
          <w:szCs w:val="22"/>
        </w:rPr>
        <w:t>First Case in Minnesota</w:t>
      </w:r>
      <w:r w:rsidRPr="00776617">
        <w:rPr>
          <w:rFonts w:asciiTheme="minorHAnsi" w:hAnsiTheme="minorHAnsi"/>
          <w:sz w:val="22"/>
          <w:szCs w:val="22"/>
        </w:rPr>
        <w:br/>
        <w:t xml:space="preserve">The Minnesota Department of Health has reported the first case of Zika virus disease in a Minnesota resident this year. The case was an Anoka County woman in her 60s. She became ill on Jan. 1, after traveling to Honduras. She was not hospitalized and is expected to make a full recovery. A news release on the situation will be out shortly at </w:t>
      </w:r>
      <w:hyperlink r:id="rId9" w:history="1">
        <w:r w:rsidRPr="00776617">
          <w:rPr>
            <w:rStyle w:val="Hyperlink"/>
            <w:rFonts w:asciiTheme="minorHAnsi" w:hAnsiTheme="minorHAnsi"/>
            <w:sz w:val="22"/>
            <w:szCs w:val="22"/>
          </w:rPr>
          <w:t>http://www.health.state.mn.us/news/</w:t>
        </w:r>
      </w:hyperlink>
      <w:r w:rsidRPr="00776617">
        <w:rPr>
          <w:rFonts w:asciiTheme="minorHAnsi" w:hAnsiTheme="minorHAnsi"/>
          <w:sz w:val="22"/>
          <w:szCs w:val="22"/>
        </w:rPr>
        <w:t xml:space="preserve"> </w:t>
      </w:r>
    </w:p>
    <w:p w14:paraId="11D7634D" w14:textId="35CDC21C" w:rsidR="00776617" w:rsidRPr="00776617" w:rsidRDefault="00776617" w:rsidP="00776617">
      <w:pPr>
        <w:pStyle w:val="NormalWeb"/>
        <w:rPr>
          <w:rFonts w:asciiTheme="minorHAnsi" w:hAnsiTheme="minorHAnsi"/>
          <w:sz w:val="22"/>
          <w:szCs w:val="22"/>
        </w:rPr>
      </w:pPr>
      <w:r w:rsidRPr="00776617">
        <w:rPr>
          <w:rStyle w:val="Strong"/>
          <w:rFonts w:asciiTheme="minorHAnsi" w:hAnsiTheme="minorHAnsi"/>
          <w:sz w:val="22"/>
          <w:szCs w:val="22"/>
        </w:rPr>
        <w:t xml:space="preserve">CDC guidance on Zika Virus Infection (all found on the </w:t>
      </w:r>
      <w:r w:rsidRPr="00F64A49">
        <w:rPr>
          <w:rStyle w:val="Strong"/>
          <w:rFonts w:asciiTheme="minorHAnsi" w:hAnsiTheme="minorHAnsi"/>
          <w:sz w:val="22"/>
          <w:szCs w:val="22"/>
        </w:rPr>
        <w:t>CDC Zika Virus Website</w:t>
      </w:r>
      <w:r w:rsidR="00F64A49">
        <w:rPr>
          <w:rStyle w:val="Strong"/>
          <w:rFonts w:asciiTheme="minorHAnsi" w:hAnsiTheme="minorHAnsi"/>
          <w:sz w:val="22"/>
          <w:szCs w:val="22"/>
        </w:rPr>
        <w:t xml:space="preserve"> </w:t>
      </w:r>
      <w:hyperlink r:id="rId10" w:history="1">
        <w:r w:rsidR="00F64A49" w:rsidRPr="00E22D8C">
          <w:rPr>
            <w:rStyle w:val="Hyperlink"/>
            <w:rFonts w:asciiTheme="minorHAnsi" w:hAnsiTheme="minorHAnsi"/>
            <w:sz w:val="22"/>
            <w:szCs w:val="22"/>
          </w:rPr>
          <w:t>www.cdc.gov/zika</w:t>
        </w:r>
      </w:hyperlink>
      <w:r w:rsidR="00F64A49">
        <w:rPr>
          <w:rStyle w:val="Strong"/>
          <w:rFonts w:asciiTheme="minorHAnsi" w:hAnsiTheme="minorHAnsi"/>
          <w:sz w:val="22"/>
          <w:szCs w:val="22"/>
        </w:rPr>
        <w:t xml:space="preserve"> </w:t>
      </w:r>
      <w:r w:rsidRPr="00776617">
        <w:rPr>
          <w:rStyle w:val="Strong"/>
          <w:rFonts w:asciiTheme="minorHAnsi" w:hAnsiTheme="minorHAnsi"/>
          <w:sz w:val="22"/>
          <w:szCs w:val="22"/>
        </w:rPr>
        <w:t xml:space="preserve">) </w:t>
      </w:r>
    </w:p>
    <w:p w14:paraId="0F093D98" w14:textId="27836B1C" w:rsidR="00776617" w:rsidRDefault="00776617" w:rsidP="00F64A49">
      <w:pPr>
        <w:numPr>
          <w:ilvl w:val="0"/>
          <w:numId w:val="22"/>
        </w:numPr>
        <w:spacing w:before="100" w:beforeAutospacing="1" w:after="100" w:afterAutospacing="1" w:line="240" w:lineRule="auto"/>
      </w:pPr>
      <w:r w:rsidRPr="00F64A49">
        <w:t>Interim Guidelines for Pregnant Women During a Zika Virus Outbreak</w:t>
      </w:r>
      <w:r w:rsidR="00F64A49">
        <w:br/>
      </w:r>
      <w:hyperlink r:id="rId11" w:history="1">
        <w:r w:rsidR="00F64A49" w:rsidRPr="00E22D8C">
          <w:rPr>
            <w:rStyle w:val="Hyperlink"/>
          </w:rPr>
          <w:t>http://www.cdc.gov/mmwr/volumes/65/wr/mm6502e1.htm</w:t>
        </w:r>
      </w:hyperlink>
      <w:r w:rsidR="00F64A49">
        <w:t xml:space="preserve"> </w:t>
      </w:r>
    </w:p>
    <w:p w14:paraId="708CB8AC" w14:textId="5A625339" w:rsidR="00776617" w:rsidRDefault="00776617" w:rsidP="00F64A49">
      <w:pPr>
        <w:numPr>
          <w:ilvl w:val="0"/>
          <w:numId w:val="22"/>
        </w:numPr>
        <w:spacing w:before="100" w:beforeAutospacing="1" w:after="100" w:afterAutospacing="1" w:line="240" w:lineRule="auto"/>
      </w:pPr>
      <w:r w:rsidRPr="00F64A49">
        <w:t>Interim Guidelines for the Evaluation and Testing of Infants with Possible Congenital Zika Virus Infection</w:t>
      </w:r>
      <w:r w:rsidR="00F64A49">
        <w:br/>
      </w:r>
      <w:hyperlink r:id="rId12" w:history="1">
        <w:r w:rsidR="00F64A49" w:rsidRPr="00E22D8C">
          <w:rPr>
            <w:rStyle w:val="Hyperlink"/>
          </w:rPr>
          <w:t>http://www.cdc.gov/mmwr/volumes/65/wr/mm6503e3er.htm?s_cid=mm6503e3er.htm_w</w:t>
        </w:r>
      </w:hyperlink>
      <w:r w:rsidR="00F64A49">
        <w:t xml:space="preserve"> </w:t>
      </w:r>
    </w:p>
    <w:p w14:paraId="6195911F" w14:textId="19A43949" w:rsidR="00776617" w:rsidRPr="00776617" w:rsidRDefault="00776617" w:rsidP="00776617">
      <w:pPr>
        <w:pStyle w:val="NormalWeb"/>
        <w:rPr>
          <w:rFonts w:asciiTheme="minorHAnsi" w:hAnsiTheme="minorHAnsi"/>
          <w:sz w:val="22"/>
          <w:szCs w:val="22"/>
        </w:rPr>
      </w:pPr>
      <w:r w:rsidRPr="00776617">
        <w:rPr>
          <w:rStyle w:val="Strong"/>
          <w:rFonts w:asciiTheme="minorHAnsi" w:hAnsiTheme="minorHAnsi"/>
          <w:sz w:val="22"/>
          <w:szCs w:val="22"/>
        </w:rPr>
        <w:t>Zika-affected Areas</w:t>
      </w:r>
      <w:r w:rsidRPr="00776617">
        <w:rPr>
          <w:rFonts w:asciiTheme="minorHAnsi" w:hAnsiTheme="minorHAnsi"/>
          <w:sz w:val="22"/>
          <w:szCs w:val="22"/>
        </w:rPr>
        <w:t xml:space="preserve"> (as of 1/27/2016)</w:t>
      </w:r>
      <w:r w:rsidR="00F64A49">
        <w:rPr>
          <w:rFonts w:asciiTheme="minorHAnsi" w:hAnsiTheme="minorHAnsi"/>
          <w:sz w:val="22"/>
          <w:szCs w:val="22"/>
        </w:rPr>
        <w:t xml:space="preserve"> (</w:t>
      </w:r>
      <w:hyperlink r:id="rId13" w:history="1">
        <w:r w:rsidR="00F64A49" w:rsidRPr="00E22D8C">
          <w:rPr>
            <w:rStyle w:val="Hyperlink"/>
            <w:rFonts w:asciiTheme="minorHAnsi" w:hAnsiTheme="minorHAnsi"/>
            <w:sz w:val="22"/>
            <w:szCs w:val="22"/>
          </w:rPr>
          <w:t>http://www.cdc.gov/zika/geo/index.html</w:t>
        </w:r>
      </w:hyperlink>
      <w:r w:rsidR="00F64A49">
        <w:rPr>
          <w:rFonts w:asciiTheme="minorHAnsi" w:hAnsiTheme="minorHAnsi"/>
          <w:sz w:val="22"/>
          <w:szCs w:val="22"/>
        </w:rPr>
        <w:t xml:space="preserve"> )</w:t>
      </w:r>
      <w:r w:rsidRPr="00776617">
        <w:rPr>
          <w:rFonts w:asciiTheme="minorHAnsi" w:hAnsiTheme="minorHAnsi"/>
          <w:sz w:val="22"/>
          <w:szCs w:val="22"/>
        </w:rPr>
        <w:t xml:space="preserve">: </w:t>
      </w:r>
      <w:r w:rsidRPr="00776617">
        <w:rPr>
          <w:rFonts w:asciiTheme="minorHAnsi" w:hAnsiTheme="minorHAnsi"/>
          <w:sz w:val="22"/>
          <w:szCs w:val="22"/>
        </w:rPr>
        <w:br/>
        <w:t>Barbados, Bolivia, Brazil, Cape Verde, Colombia, Dominican Republic, Ecuador, El Salvador, French Guiana, Guadeloupe, Guatemala, Guyana, Haiti, Honduras, Martinique, Mexico, Panama, Paraguay, Puerto Rico, Saint Martin, Samoa, Suriname, U.S. Virgin Islands, Venezuela</w:t>
      </w:r>
    </w:p>
    <w:p w14:paraId="14FD56D0" w14:textId="091FA866" w:rsidR="00776617" w:rsidRPr="00776617" w:rsidRDefault="00776617" w:rsidP="00776617">
      <w:pPr>
        <w:pStyle w:val="NormalWeb"/>
        <w:rPr>
          <w:rFonts w:asciiTheme="minorHAnsi" w:hAnsiTheme="minorHAnsi"/>
          <w:sz w:val="22"/>
          <w:szCs w:val="22"/>
        </w:rPr>
      </w:pPr>
      <w:r w:rsidRPr="00776617">
        <w:rPr>
          <w:rStyle w:val="Strong"/>
          <w:rFonts w:asciiTheme="minorHAnsi" w:hAnsiTheme="minorHAnsi"/>
          <w:sz w:val="22"/>
          <w:szCs w:val="22"/>
        </w:rPr>
        <w:t>Summary</w:t>
      </w:r>
      <w:r w:rsidRPr="00776617">
        <w:rPr>
          <w:rFonts w:asciiTheme="minorHAnsi" w:hAnsiTheme="minorHAnsi"/>
          <w:sz w:val="22"/>
          <w:szCs w:val="22"/>
        </w:rPr>
        <w:br/>
        <w:t>Since it was first found in the Western Hemisphere in May 2015, Zika virus has been spreading throughout much of the Americas in a mosquito-to-human-to-mosquito cycle. This virus usually causes no illness or relatively mild symptoms. However, during the current outbreak, severe outcomes including microcephaly in infants, fetal loss, and Guillain-Barre syndrome have been reported. While these more severe outcomes are still under study, it is important for providers to be aware of this virus and provide advice to their patients who travel out of country.</w:t>
      </w:r>
    </w:p>
    <w:p w14:paraId="7B01B65C" w14:textId="33FC11A7" w:rsidR="008E1DDD" w:rsidRPr="008E1DDD" w:rsidRDefault="008E1DDD" w:rsidP="008E1DDD">
      <w:pPr>
        <w:pStyle w:val="NormalWeb"/>
        <w:spacing w:before="0" w:beforeAutospacing="0" w:after="240" w:afterAutospacing="0"/>
        <w:rPr>
          <w:rFonts w:asciiTheme="minorHAnsi" w:hAnsiTheme="minorHAnsi"/>
          <w:sz w:val="22"/>
          <w:szCs w:val="22"/>
        </w:rPr>
      </w:pPr>
      <w:r w:rsidRPr="008E1DDD">
        <w:rPr>
          <w:rFonts w:asciiTheme="minorHAnsi" w:hAnsiTheme="minorHAnsi"/>
          <w:sz w:val="22"/>
          <w:szCs w:val="22"/>
        </w:rPr>
        <w:t xml:space="preserve">A </w:t>
      </w:r>
      <w:r w:rsidR="00481109">
        <w:rPr>
          <w:rFonts w:asciiTheme="minorHAnsi" w:hAnsiTheme="minorHAnsi"/>
          <w:sz w:val="22"/>
          <w:szCs w:val="22"/>
        </w:rPr>
        <w:t>copy of this HAN is available</w:t>
      </w:r>
      <w:r w:rsidR="00F556B2">
        <w:rPr>
          <w:rFonts w:asciiTheme="minorHAnsi" w:hAnsiTheme="minorHAnsi"/>
          <w:sz w:val="22"/>
          <w:szCs w:val="22"/>
        </w:rPr>
        <w:t xml:space="preserve"> in PDF and Word format</w:t>
      </w:r>
      <w:r w:rsidR="00481109">
        <w:rPr>
          <w:rFonts w:asciiTheme="minorHAnsi" w:hAnsiTheme="minorHAnsi"/>
          <w:sz w:val="22"/>
          <w:szCs w:val="22"/>
        </w:rPr>
        <w:t xml:space="preserve"> at</w:t>
      </w:r>
      <w:r w:rsidRPr="008E1DDD">
        <w:rPr>
          <w:rFonts w:asciiTheme="minorHAnsi" w:hAnsiTheme="minorHAnsi"/>
          <w:sz w:val="22"/>
          <w:szCs w:val="22"/>
        </w:rPr>
        <w:t xml:space="preserve"> </w:t>
      </w:r>
      <w:hyperlink r:id="rId14" w:history="1">
        <w:r w:rsidR="00481109">
          <w:rPr>
            <w:rStyle w:val="Hyperlink"/>
            <w:rFonts w:asciiTheme="minorHAnsi" w:eastAsiaTheme="majorEastAsia" w:hAnsiTheme="minorHAnsi"/>
            <w:sz w:val="22"/>
            <w:szCs w:val="22"/>
          </w:rPr>
          <w:t>www.health.state.mn.us/han/</w:t>
        </w:r>
      </w:hyperlink>
      <w:r w:rsidRPr="008E1DDD">
        <w:rPr>
          <w:rFonts w:asciiTheme="minorHAnsi" w:hAnsiTheme="minorHAnsi"/>
          <w:sz w:val="22"/>
          <w:szCs w:val="22"/>
        </w:rPr>
        <w:t xml:space="preserve">. </w:t>
      </w:r>
    </w:p>
    <w:p w14:paraId="0BBDEF6C" w14:textId="77777777" w:rsidR="002A2A8E" w:rsidRPr="002A2A8E" w:rsidRDefault="008E1DDD" w:rsidP="008E1DDD">
      <w:pPr>
        <w:spacing w:after="120"/>
      </w:pPr>
      <w:r w:rsidRPr="008E1DDD">
        <w:t>The content of this message is intended for public health and health care personnel and response partners who have a need to know the information to perform their duties. It is for official use only. Do</w:t>
      </w:r>
      <w:r>
        <w:t xml:space="preserve"> not distribute beyond the intended recipient groups as described in the action items of this message.</w:t>
      </w:r>
    </w:p>
    <w:sectPr w:rsidR="002A2A8E" w:rsidRPr="002A2A8E" w:rsidSect="00CF0C93">
      <w:head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8A7FF" w14:textId="77777777" w:rsidR="00C439D0" w:rsidRDefault="00C439D0" w:rsidP="00DA46F7">
      <w:pPr>
        <w:spacing w:after="0" w:line="240" w:lineRule="auto"/>
      </w:pPr>
      <w:r>
        <w:separator/>
      </w:r>
    </w:p>
  </w:endnote>
  <w:endnote w:type="continuationSeparator" w:id="0">
    <w:p w14:paraId="78E01153" w14:textId="77777777" w:rsidR="00C439D0" w:rsidRDefault="00C439D0"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85E7" w14:textId="77777777" w:rsidR="00C439D0" w:rsidRDefault="00C439D0" w:rsidP="00DA46F7">
      <w:pPr>
        <w:spacing w:after="0" w:line="240" w:lineRule="auto"/>
      </w:pPr>
      <w:r>
        <w:separator/>
      </w:r>
    </w:p>
  </w:footnote>
  <w:footnote w:type="continuationSeparator" w:id="0">
    <w:p w14:paraId="1CE82BC3" w14:textId="77777777" w:rsidR="00C439D0" w:rsidRDefault="00C439D0"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88A17" w14:textId="77777777"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51BFF"/>
    <w:multiLevelType w:val="hybridMultilevel"/>
    <w:tmpl w:val="55E0D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0"/>
  </w:num>
  <w:num w:numId="5">
    <w:abstractNumId w:val="11"/>
  </w:num>
  <w:num w:numId="6">
    <w:abstractNumId w:val="12"/>
  </w:num>
  <w:num w:numId="7">
    <w:abstractNumId w:val="19"/>
  </w:num>
  <w:num w:numId="8">
    <w:abstractNumId w:val="4"/>
  </w:num>
  <w:num w:numId="9">
    <w:abstractNumId w:val="2"/>
  </w:num>
  <w:num w:numId="10">
    <w:abstractNumId w:val="14"/>
  </w:num>
  <w:num w:numId="11">
    <w:abstractNumId w:val="17"/>
  </w:num>
  <w:num w:numId="12">
    <w:abstractNumId w:val="10"/>
  </w:num>
  <w:num w:numId="13">
    <w:abstractNumId w:val="9"/>
  </w:num>
  <w:num w:numId="14">
    <w:abstractNumId w:val="16"/>
  </w:num>
  <w:num w:numId="15">
    <w:abstractNumId w:val="15"/>
  </w:num>
  <w:num w:numId="16">
    <w:abstractNumId w:val="20"/>
  </w:num>
  <w:num w:numId="17">
    <w:abstractNumId w:val="5"/>
  </w:num>
  <w:num w:numId="18">
    <w:abstractNumId w:val="13"/>
  </w:num>
  <w:num w:numId="19">
    <w:abstractNumId w:val="7"/>
  </w:num>
  <w:num w:numId="20">
    <w:abstractNumId w:val="1"/>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31A22"/>
    <w:rsid w:val="0003212B"/>
    <w:rsid w:val="0006249F"/>
    <w:rsid w:val="00070AA5"/>
    <w:rsid w:val="000B19B5"/>
    <w:rsid w:val="000D3CCD"/>
    <w:rsid w:val="000E253B"/>
    <w:rsid w:val="00142BE8"/>
    <w:rsid w:val="00174D71"/>
    <w:rsid w:val="001A2FD7"/>
    <w:rsid w:val="001A4175"/>
    <w:rsid w:val="001C5A4F"/>
    <w:rsid w:val="001D079C"/>
    <w:rsid w:val="00233EFC"/>
    <w:rsid w:val="00265ECE"/>
    <w:rsid w:val="00294137"/>
    <w:rsid w:val="002A2A8E"/>
    <w:rsid w:val="002A559C"/>
    <w:rsid w:val="002B6B45"/>
    <w:rsid w:val="002C0389"/>
    <w:rsid w:val="002D5161"/>
    <w:rsid w:val="00315CE5"/>
    <w:rsid w:val="00343D1C"/>
    <w:rsid w:val="00344D7A"/>
    <w:rsid w:val="00382420"/>
    <w:rsid w:val="00393350"/>
    <w:rsid w:val="003A5DF8"/>
    <w:rsid w:val="003C5408"/>
    <w:rsid w:val="00403DFD"/>
    <w:rsid w:val="00437781"/>
    <w:rsid w:val="004477F2"/>
    <w:rsid w:val="004502DD"/>
    <w:rsid w:val="00481109"/>
    <w:rsid w:val="0048503C"/>
    <w:rsid w:val="00497673"/>
    <w:rsid w:val="004D3F20"/>
    <w:rsid w:val="00535155"/>
    <w:rsid w:val="005A318A"/>
    <w:rsid w:val="005B3DA7"/>
    <w:rsid w:val="005F0A3F"/>
    <w:rsid w:val="00603CB0"/>
    <w:rsid w:val="00615760"/>
    <w:rsid w:val="00637CED"/>
    <w:rsid w:val="006556AD"/>
    <w:rsid w:val="00656A5D"/>
    <w:rsid w:val="006706A6"/>
    <w:rsid w:val="0068600F"/>
    <w:rsid w:val="006C6E47"/>
    <w:rsid w:val="006D7D86"/>
    <w:rsid w:val="00710767"/>
    <w:rsid w:val="00717A43"/>
    <w:rsid w:val="00746B8D"/>
    <w:rsid w:val="00770094"/>
    <w:rsid w:val="00775B0F"/>
    <w:rsid w:val="00776617"/>
    <w:rsid w:val="0078378C"/>
    <w:rsid w:val="007A0BD9"/>
    <w:rsid w:val="007B5F91"/>
    <w:rsid w:val="007D191C"/>
    <w:rsid w:val="007D41B8"/>
    <w:rsid w:val="00820F43"/>
    <w:rsid w:val="00824B51"/>
    <w:rsid w:val="00843621"/>
    <w:rsid w:val="00867D30"/>
    <w:rsid w:val="00871E34"/>
    <w:rsid w:val="00882456"/>
    <w:rsid w:val="0088707D"/>
    <w:rsid w:val="00887FEF"/>
    <w:rsid w:val="008E1DDD"/>
    <w:rsid w:val="008E3A09"/>
    <w:rsid w:val="008F2F74"/>
    <w:rsid w:val="009537DD"/>
    <w:rsid w:val="00962F05"/>
    <w:rsid w:val="009740F9"/>
    <w:rsid w:val="00992094"/>
    <w:rsid w:val="00996B8E"/>
    <w:rsid w:val="009C1193"/>
    <w:rsid w:val="009C14F4"/>
    <w:rsid w:val="00A0539B"/>
    <w:rsid w:val="00A35305"/>
    <w:rsid w:val="00A910CE"/>
    <w:rsid w:val="00AB0B99"/>
    <w:rsid w:val="00AB0D2E"/>
    <w:rsid w:val="00AC5873"/>
    <w:rsid w:val="00AF238B"/>
    <w:rsid w:val="00B00702"/>
    <w:rsid w:val="00B43866"/>
    <w:rsid w:val="00B92329"/>
    <w:rsid w:val="00BB289D"/>
    <w:rsid w:val="00BF333F"/>
    <w:rsid w:val="00C22FF8"/>
    <w:rsid w:val="00C439D0"/>
    <w:rsid w:val="00C7768A"/>
    <w:rsid w:val="00C9749E"/>
    <w:rsid w:val="00CF0C93"/>
    <w:rsid w:val="00D26952"/>
    <w:rsid w:val="00D32BDE"/>
    <w:rsid w:val="00D4193B"/>
    <w:rsid w:val="00D85F9B"/>
    <w:rsid w:val="00DA46F7"/>
    <w:rsid w:val="00DC011E"/>
    <w:rsid w:val="00DC4B2D"/>
    <w:rsid w:val="00E53182"/>
    <w:rsid w:val="00E74A1A"/>
    <w:rsid w:val="00E930FA"/>
    <w:rsid w:val="00E940B8"/>
    <w:rsid w:val="00F23D0D"/>
    <w:rsid w:val="00F31287"/>
    <w:rsid w:val="00F556B2"/>
    <w:rsid w:val="00F64A49"/>
    <w:rsid w:val="00F64ABF"/>
    <w:rsid w:val="00FA2A4A"/>
    <w:rsid w:val="00FD3B44"/>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59387"/>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semiHidden/>
    <w:unhideWhenUsed/>
    <w:rsid w:val="002B6B45"/>
    <w:pPr>
      <w:spacing w:line="240" w:lineRule="auto"/>
    </w:pPr>
    <w:rPr>
      <w:sz w:val="20"/>
      <w:szCs w:val="20"/>
    </w:rPr>
  </w:style>
  <w:style w:type="character" w:customStyle="1" w:styleId="CommentTextChar">
    <w:name w:val="Comment Text Char"/>
    <w:basedOn w:val="DefaultParagraphFont"/>
    <w:link w:val="CommentText"/>
    <w:uiPriority w:val="99"/>
    <w:semiHidden/>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zika/ge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mmwr/volumes/65/wr/mm6503e3er.htm?s_cid=mm6503e3er.htm_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mmwr/volumes/65/wr/mm6502e1.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dc.gov/zika" TargetMode="External"/><Relationship Id="rId4" Type="http://schemas.openxmlformats.org/officeDocument/2006/relationships/settings" Target="settings.xml"/><Relationship Id="rId9" Type="http://schemas.openxmlformats.org/officeDocument/2006/relationships/hyperlink" Target="http://www.health.state.mn.us/news/" TargetMode="External"/><Relationship Id="rId14" Type="http://schemas.openxmlformats.org/officeDocument/2006/relationships/hyperlink" Target="http://www.health.state.mn.us/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8010-B1C9-4A20-A49E-33794481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Advisory: Zika in Minnesota</vt:lpstr>
    </vt:vector>
  </TitlesOfParts>
  <Company>Minnesota Department of Health</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Zika in Minnesota</dc:title>
  <dc:creator>Minnesota Department of Health</dc:creator>
  <cp:lastModifiedBy>Toby McAdams</cp:lastModifiedBy>
  <cp:revision>6</cp:revision>
  <dcterms:created xsi:type="dcterms:W3CDTF">2016-01-27T19:46:00Z</dcterms:created>
  <dcterms:modified xsi:type="dcterms:W3CDTF">2016-01-27T19:54:00Z</dcterms:modified>
</cp:coreProperties>
</file>