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84" w:rsidRDefault="006A3584" w:rsidP="00B61327">
      <w:pPr>
        <w:pStyle w:val="LOGO"/>
      </w:pPr>
      <w:r w:rsidRPr="00B61327">
        <w:drawing>
          <wp:inline distT="0" distB="0" distL="0" distR="0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162" w:rsidRPr="00B95FAA" w:rsidRDefault="004865B2" w:rsidP="004865B2">
      <w:pPr>
        <w:pStyle w:val="Heading1"/>
      </w:pPr>
      <w:r>
        <w:t>Employee Illness Screening Form for Norovirus</w:t>
      </w:r>
    </w:p>
    <w:p w:rsidR="00DA2711" w:rsidRDefault="004865B2" w:rsidP="00DA2711">
      <w:r>
        <w:t>This form is for use during times of elevated concern for employee illness. The health department will notify the person in charge (PIC) when to discontinue using this form.</w:t>
      </w:r>
    </w:p>
    <w:p w:rsidR="004865B2" w:rsidRPr="004865B2" w:rsidRDefault="004865B2" w:rsidP="004865B2">
      <w:pPr>
        <w:pStyle w:val="Heading2"/>
      </w:pPr>
      <w:r w:rsidRPr="004865B2">
        <w:t>Instructions</w:t>
      </w:r>
    </w:p>
    <w:p w:rsidR="004865B2" w:rsidRPr="008B7DE5" w:rsidRDefault="004865B2" w:rsidP="004865B2">
      <w:r>
        <w:t>The PIC will ask the following question of each employee before they begin each of their shifts:</w:t>
      </w:r>
    </w:p>
    <w:p w:rsidR="004865B2" w:rsidRDefault="004865B2" w:rsidP="004865B2">
      <w:pPr>
        <w:pStyle w:val="ListBullet"/>
      </w:pPr>
      <w:r>
        <w:t>In the last 72 hours, has the employee experienced any of the symptoms listed below?</w:t>
      </w:r>
    </w:p>
    <w:p w:rsidR="004865B2" w:rsidRDefault="004865B2" w:rsidP="004865B2">
      <w:pPr>
        <w:pStyle w:val="ListBullet"/>
        <w:numPr>
          <w:ilvl w:val="1"/>
          <w:numId w:val="4"/>
        </w:numPr>
      </w:pPr>
      <w:r>
        <w:t>Employees with any of the symptoms listed below cannot return to work for at least 72 hours after symptoms end.</w:t>
      </w:r>
    </w:p>
    <w:p w:rsidR="004865B2" w:rsidRDefault="004865B2" w:rsidP="004865B2">
      <w:pPr>
        <w:pStyle w:val="ListBullet"/>
        <w:numPr>
          <w:ilvl w:val="1"/>
          <w:numId w:val="4"/>
        </w:numPr>
      </w:pPr>
      <w:r>
        <w:t>If an employee has experienced one of the symptoms below, notify your health inspector.</w:t>
      </w:r>
    </w:p>
    <w:p w:rsidR="0051572B" w:rsidRDefault="004865B2" w:rsidP="00974782">
      <w:pPr>
        <w:pStyle w:val="ListBullet"/>
      </w:pPr>
      <w:r>
        <w:t>The PIC and employee should initial each entry.</w:t>
      </w: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"/>
      </w:tblPr>
      <w:tblGrid>
        <w:gridCol w:w="4068"/>
        <w:gridCol w:w="1011"/>
        <w:gridCol w:w="891"/>
        <w:gridCol w:w="1070"/>
        <w:gridCol w:w="1070"/>
        <w:gridCol w:w="1156"/>
      </w:tblGrid>
      <w:tr w:rsidR="00974782" w:rsidRPr="0051572B" w:rsidTr="00974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005E6">
            <w:pPr>
              <w:pStyle w:val="TableText-calibri10"/>
            </w:pPr>
            <w:r>
              <w:t>Employee Name</w:t>
            </w: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891" w:type="dxa"/>
          </w:tcPr>
          <w:p w:rsidR="00974782" w:rsidRDefault="00974782" w:rsidP="009005E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Vomiting</w:t>
            </w:r>
          </w:p>
          <w:p w:rsidR="00974782" w:rsidRPr="0051572B" w:rsidRDefault="00974782" w:rsidP="009005E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(Y/N)</w:t>
            </w:r>
          </w:p>
        </w:tc>
        <w:tc>
          <w:tcPr>
            <w:tcW w:w="1070" w:type="dxa"/>
          </w:tcPr>
          <w:p w:rsidR="00974782" w:rsidRPr="0051572B" w:rsidRDefault="00974782" w:rsidP="009005E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Diarrhea (Y/N)</w:t>
            </w:r>
          </w:p>
        </w:tc>
        <w:tc>
          <w:tcPr>
            <w:tcW w:w="1070" w:type="dxa"/>
          </w:tcPr>
          <w:p w:rsidR="00974782" w:rsidRPr="0051572B" w:rsidRDefault="00974782" w:rsidP="009005E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Employee Initials</w:t>
            </w:r>
          </w:p>
        </w:tc>
        <w:tc>
          <w:tcPr>
            <w:tcW w:w="1156" w:type="dxa"/>
          </w:tcPr>
          <w:p w:rsidR="00974782" w:rsidRPr="0051572B" w:rsidRDefault="00974782" w:rsidP="009005E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PIC Initials</w:t>
            </w:r>
          </w:p>
        </w:tc>
      </w:tr>
      <w:tr w:rsidR="00974782" w:rsidRPr="0051572B" w:rsidTr="0097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005E6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3C523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005E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005E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005E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005E6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3C523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005E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005E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005E6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3C523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005E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005E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974782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782" w:rsidRPr="0051572B" w:rsidTr="0097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</w:tcPr>
          <w:p w:rsidR="00974782" w:rsidRPr="0051572B" w:rsidRDefault="00974782" w:rsidP="00974782">
            <w:pPr>
              <w:pStyle w:val="TableText-calibri10"/>
            </w:pPr>
          </w:p>
        </w:tc>
        <w:tc>
          <w:tcPr>
            <w:tcW w:w="101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1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6" w:type="dxa"/>
          </w:tcPr>
          <w:p w:rsidR="00974782" w:rsidRPr="0051572B" w:rsidRDefault="00974782" w:rsidP="0097478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C4911" w:rsidRPr="008B6632" w:rsidRDefault="00CC4911" w:rsidP="008B6632">
      <w:pPr>
        <w:pStyle w:val="Toobtainthisinfo"/>
        <w:rPr>
          <w:sz w:val="2"/>
          <w:szCs w:val="2"/>
        </w:rPr>
      </w:pPr>
      <w:bookmarkStart w:id="0" w:name="_GoBack"/>
      <w:bookmarkEnd w:id="0"/>
    </w:p>
    <w:sectPr w:rsidR="00CC4911" w:rsidRPr="008B6632" w:rsidSect="00B61327">
      <w:headerReference w:type="default" r:id="rId9"/>
      <w:footerReference w:type="default" r:id="rId10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5B2" w:rsidRDefault="004865B2" w:rsidP="00D36495">
      <w:r>
        <w:separator/>
      </w:r>
    </w:p>
  </w:endnote>
  <w:endnote w:type="continuationSeparator" w:id="0">
    <w:p w:rsidR="004865B2" w:rsidRDefault="004865B2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8B6632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5B2" w:rsidRDefault="004865B2" w:rsidP="00D36495">
      <w:r>
        <w:separator/>
      </w:r>
    </w:p>
  </w:footnote>
  <w:footnote w:type="continuationSeparator" w:id="0">
    <w:p w:rsidR="004865B2" w:rsidRDefault="004865B2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974782" w:rsidP="001E09DA">
    <w:pPr>
      <w:pStyle w:val="Header"/>
    </w:pPr>
    <w:r>
      <w:t>Employee Illness SCreening Form for Norovirus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D51609"/>
    <w:multiLevelType w:val="multilevel"/>
    <w:tmpl w:val="38CA0D32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0000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7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2160"/>
        </w:tabs>
        <w:ind w:left="2160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592"/>
        </w:tabs>
        <w:ind w:left="2592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92"/>
        </w:tabs>
        <w:ind w:left="3024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456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888"/>
        </w:tabs>
        <w:ind w:left="388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320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2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5B2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B6632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782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98BFBC"/>
  <w15:docId w15:val="{9F391EF6-F15D-4281-AC65-EC01840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1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1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upea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BC84-3992-4281-9569-2DA3DBC8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6</TotalTime>
  <Pages>2</Pages>
  <Words>125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MDH_basic template</vt:lpstr>
    </vt:vector>
  </TitlesOfParts>
  <Company>Minnesota Department of Health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11a Screening Form Noro</dc:title>
  <dc:subject>Norovirus Screening Form</dc:subject>
  <dc:creator>Minnesota Department of Health</dc:creator>
  <cp:keywords/>
  <dc:description/>
  <cp:lastModifiedBy>Saupe, Amy (MDH)</cp:lastModifiedBy>
  <cp:revision>3</cp:revision>
  <cp:lastPrinted>2016-12-14T18:03:00Z</cp:lastPrinted>
  <dcterms:created xsi:type="dcterms:W3CDTF">2017-06-28T16:28:00Z</dcterms:created>
  <dcterms:modified xsi:type="dcterms:W3CDTF">2017-06-28T17:55:00Z</dcterms:modified>
</cp:coreProperties>
</file>